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E65625" w14:textId="77777777" w:rsidR="00D03335" w:rsidRDefault="00D03335">
      <w:pPr>
        <w:pStyle w:val="Corpodetexto"/>
        <w:spacing w:before="4"/>
        <w:rPr>
          <w:rFonts w:ascii="Times New Roman"/>
          <w:sz w:val="15"/>
        </w:rPr>
      </w:pPr>
    </w:p>
    <w:p w14:paraId="0A83BF4F" w14:textId="6486EA60" w:rsidR="00D03335" w:rsidRDefault="005518BA">
      <w:pPr>
        <w:pStyle w:val="Ttulo1"/>
        <w:spacing w:before="101" w:line="247" w:lineRule="auto"/>
        <w:ind w:left="2933" w:right="2943" w:firstLine="780"/>
        <w:rPr>
          <w:u w:val="none"/>
        </w:rPr>
      </w:pPr>
      <w:r>
        <w:rPr>
          <w:u w:val="none"/>
        </w:rPr>
        <w:t>EDITAL DE LICITAÇÃO</w:t>
      </w:r>
      <w:r>
        <w:rPr>
          <w:spacing w:val="1"/>
          <w:u w:val="none"/>
        </w:rPr>
        <w:t xml:space="preserve"> </w:t>
      </w:r>
      <w:r>
        <w:rPr>
          <w:u w:val="none"/>
        </w:rPr>
        <w:t>PROCESSO</w:t>
      </w:r>
      <w:r>
        <w:rPr>
          <w:spacing w:val="-5"/>
          <w:u w:val="none"/>
        </w:rPr>
        <w:t xml:space="preserve"> </w:t>
      </w:r>
      <w:r>
        <w:rPr>
          <w:u w:val="none"/>
        </w:rPr>
        <w:t>LICITATÓRIO</w:t>
      </w:r>
      <w:r>
        <w:rPr>
          <w:spacing w:val="-4"/>
          <w:u w:val="none"/>
        </w:rPr>
        <w:t xml:space="preserve"> </w:t>
      </w:r>
      <w:r>
        <w:rPr>
          <w:u w:val="none"/>
        </w:rPr>
        <w:t>0</w:t>
      </w:r>
      <w:r w:rsidR="006C0F47">
        <w:rPr>
          <w:u w:val="none"/>
        </w:rPr>
        <w:t>77</w:t>
      </w:r>
      <w:r>
        <w:rPr>
          <w:u w:val="none"/>
        </w:rPr>
        <w:t>/202</w:t>
      </w:r>
      <w:r w:rsidR="002170F6">
        <w:rPr>
          <w:u w:val="none"/>
        </w:rPr>
        <w:t>4</w:t>
      </w:r>
    </w:p>
    <w:p w14:paraId="7B4EE275" w14:textId="77777777" w:rsidR="00D03335" w:rsidRDefault="005518BA">
      <w:pPr>
        <w:spacing w:before="7"/>
        <w:ind w:left="3746"/>
        <w:rPr>
          <w:b/>
          <w:sz w:val="21"/>
        </w:rPr>
      </w:pPr>
      <w:r>
        <w:rPr>
          <w:b/>
          <w:sz w:val="21"/>
        </w:rPr>
        <w:t>LEILÃO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N.º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00</w:t>
      </w:r>
      <w:r w:rsidR="00D5017F">
        <w:rPr>
          <w:b/>
          <w:sz w:val="21"/>
        </w:rPr>
        <w:t>2</w:t>
      </w:r>
      <w:r>
        <w:rPr>
          <w:b/>
          <w:sz w:val="21"/>
        </w:rPr>
        <w:t>/202</w:t>
      </w:r>
      <w:r w:rsidR="002170F6">
        <w:rPr>
          <w:b/>
          <w:sz w:val="21"/>
        </w:rPr>
        <w:t>4</w:t>
      </w:r>
    </w:p>
    <w:p w14:paraId="1C529B84" w14:textId="77777777" w:rsidR="00D03335" w:rsidRDefault="00D03335">
      <w:pPr>
        <w:pStyle w:val="Corpodetexto"/>
        <w:spacing w:before="11"/>
        <w:rPr>
          <w:b/>
          <w:sz w:val="32"/>
        </w:rPr>
      </w:pPr>
    </w:p>
    <w:p w14:paraId="2824D7EB" w14:textId="2964ABB8" w:rsidR="00D03335" w:rsidRPr="002170F6" w:rsidRDefault="005518BA">
      <w:pPr>
        <w:pStyle w:val="Corpodetexto"/>
        <w:spacing w:line="249" w:lineRule="auto"/>
        <w:ind w:left="107" w:right="115" w:hanging="3"/>
        <w:jc w:val="both"/>
      </w:pPr>
      <w:r>
        <w:t>O</w:t>
      </w:r>
      <w:r>
        <w:rPr>
          <w:spacing w:val="1"/>
        </w:rPr>
        <w:t xml:space="preserve"> </w:t>
      </w:r>
      <w:r>
        <w:t>Município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Afrânio</w:t>
      </w:r>
      <w:r>
        <w:rPr>
          <w:spacing w:val="1"/>
        </w:rPr>
        <w:t xml:space="preserve"> </w:t>
      </w:r>
      <w:r>
        <w:t>através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 w:rsidR="003D36DD" w:rsidRPr="003D36DD">
        <w:t>Equipe de Apoio de Licitação</w:t>
      </w:r>
      <w:r>
        <w:t>,</w:t>
      </w:r>
      <w:r>
        <w:rPr>
          <w:spacing w:val="1"/>
        </w:rPr>
        <w:t xml:space="preserve"> </w:t>
      </w:r>
      <w:r w:rsidRPr="003D36DD">
        <w:t>designada</w:t>
      </w:r>
      <w:r w:rsidRPr="003D36DD">
        <w:rPr>
          <w:spacing w:val="1"/>
        </w:rPr>
        <w:t xml:space="preserve"> </w:t>
      </w:r>
      <w:r w:rsidRPr="003D36DD">
        <w:t>pela</w:t>
      </w:r>
      <w:r w:rsidR="003D36DD" w:rsidRPr="003D36DD">
        <w:t xml:space="preserve"> </w:t>
      </w:r>
      <w:r w:rsidRPr="003D36DD">
        <w:rPr>
          <w:spacing w:val="-71"/>
        </w:rPr>
        <w:t xml:space="preserve"> </w:t>
      </w:r>
      <w:r w:rsidRPr="003D36DD">
        <w:t xml:space="preserve">Portaria nº </w:t>
      </w:r>
      <w:r w:rsidR="003D36DD" w:rsidRPr="003D36DD">
        <w:t>052</w:t>
      </w:r>
      <w:r w:rsidRPr="003D36DD">
        <w:t>/202</w:t>
      </w:r>
      <w:r w:rsidR="003D36DD" w:rsidRPr="003D36DD">
        <w:t>4</w:t>
      </w:r>
      <w:r w:rsidRPr="003D36DD">
        <w:t xml:space="preserve">, de </w:t>
      </w:r>
      <w:r w:rsidR="003D36DD" w:rsidRPr="003D36DD">
        <w:t>21</w:t>
      </w:r>
      <w:r w:rsidRPr="003D36DD">
        <w:t xml:space="preserve"> de </w:t>
      </w:r>
      <w:r w:rsidR="003D36DD" w:rsidRPr="003D36DD">
        <w:t>fevereiro</w:t>
      </w:r>
      <w:r w:rsidRPr="003D36DD">
        <w:t xml:space="preserve"> de 202</w:t>
      </w:r>
      <w:r w:rsidR="003D36DD" w:rsidRPr="003D36DD">
        <w:t>4</w:t>
      </w:r>
      <w:r w:rsidRPr="003D36DD">
        <w:t>, declaram que se acha aberta a</w:t>
      </w:r>
      <w:r w:rsidRPr="003D36DD">
        <w:rPr>
          <w:spacing w:val="1"/>
        </w:rPr>
        <w:t xml:space="preserve"> </w:t>
      </w:r>
      <w:r w:rsidRPr="003D36DD">
        <w:t>Licitação</w:t>
      </w:r>
      <w:r w:rsidRPr="003D36DD">
        <w:rPr>
          <w:spacing w:val="1"/>
        </w:rPr>
        <w:t xml:space="preserve"> </w:t>
      </w:r>
      <w:r w:rsidRPr="003D36DD">
        <w:t>na</w:t>
      </w:r>
      <w:r w:rsidRPr="003D36DD">
        <w:rPr>
          <w:spacing w:val="1"/>
        </w:rPr>
        <w:t xml:space="preserve"> </w:t>
      </w:r>
      <w:r w:rsidRPr="003D36DD">
        <w:t>modalidade</w:t>
      </w:r>
      <w:r w:rsidRPr="003D36DD">
        <w:rPr>
          <w:spacing w:val="1"/>
        </w:rPr>
        <w:t xml:space="preserve"> </w:t>
      </w:r>
      <w:r w:rsidRPr="003D36DD">
        <w:rPr>
          <w:b/>
        </w:rPr>
        <w:t>LEILÃO</w:t>
      </w:r>
      <w:r w:rsidRPr="003D36DD">
        <w:rPr>
          <w:b/>
          <w:spacing w:val="1"/>
        </w:rPr>
        <w:t xml:space="preserve"> </w:t>
      </w:r>
      <w:r w:rsidRPr="003D36DD">
        <w:rPr>
          <w:b/>
        </w:rPr>
        <w:t>Nº</w:t>
      </w:r>
      <w:r w:rsidRPr="003D36DD">
        <w:rPr>
          <w:b/>
          <w:spacing w:val="1"/>
        </w:rPr>
        <w:t xml:space="preserve"> </w:t>
      </w:r>
      <w:r w:rsidRPr="003D36DD">
        <w:rPr>
          <w:b/>
        </w:rPr>
        <w:t>00</w:t>
      </w:r>
      <w:r w:rsidR="003D36DD" w:rsidRPr="003D36DD">
        <w:rPr>
          <w:b/>
        </w:rPr>
        <w:t>2</w:t>
      </w:r>
      <w:r w:rsidRPr="003D36DD">
        <w:rPr>
          <w:b/>
        </w:rPr>
        <w:t>/202</w:t>
      </w:r>
      <w:r w:rsidR="002170F6" w:rsidRPr="003D36DD">
        <w:rPr>
          <w:b/>
        </w:rPr>
        <w:t>4</w:t>
      </w:r>
      <w:r w:rsidRPr="003D36DD">
        <w:t>,</w:t>
      </w:r>
      <w:r w:rsidRPr="003D36DD">
        <w:rPr>
          <w:spacing w:val="1"/>
        </w:rPr>
        <w:t xml:space="preserve"> </w:t>
      </w:r>
      <w:r w:rsidRPr="003D36DD">
        <w:t>do</w:t>
      </w:r>
      <w:r w:rsidRPr="003D36DD">
        <w:rPr>
          <w:spacing w:val="1"/>
        </w:rPr>
        <w:t xml:space="preserve"> </w:t>
      </w:r>
      <w:r w:rsidRPr="003D36DD">
        <w:t>tipo</w:t>
      </w:r>
      <w:r w:rsidRPr="003D36DD">
        <w:rPr>
          <w:spacing w:val="1"/>
        </w:rPr>
        <w:t xml:space="preserve"> </w:t>
      </w:r>
      <w:r w:rsidRPr="003D36DD">
        <w:rPr>
          <w:b/>
        </w:rPr>
        <w:t>“maior</w:t>
      </w:r>
      <w:r w:rsidRPr="003D36DD">
        <w:rPr>
          <w:b/>
          <w:spacing w:val="1"/>
        </w:rPr>
        <w:t xml:space="preserve"> </w:t>
      </w:r>
      <w:r w:rsidRPr="003D36DD">
        <w:rPr>
          <w:b/>
        </w:rPr>
        <w:t>lance</w:t>
      </w:r>
      <w:r w:rsidRPr="003D36DD">
        <w:rPr>
          <w:b/>
          <w:spacing w:val="1"/>
        </w:rPr>
        <w:t xml:space="preserve"> </w:t>
      </w:r>
      <w:r w:rsidRPr="003D36DD">
        <w:rPr>
          <w:b/>
        </w:rPr>
        <w:t>e</w:t>
      </w:r>
      <w:r w:rsidRPr="003D36DD">
        <w:rPr>
          <w:b/>
          <w:spacing w:val="1"/>
        </w:rPr>
        <w:t xml:space="preserve"> </w:t>
      </w:r>
      <w:r w:rsidRPr="003D36DD">
        <w:rPr>
          <w:b/>
        </w:rPr>
        <w:t>oferta”,</w:t>
      </w:r>
      <w:r w:rsidRPr="003D36DD">
        <w:rPr>
          <w:b/>
          <w:spacing w:val="1"/>
        </w:rPr>
        <w:t xml:space="preserve"> </w:t>
      </w:r>
      <w:r w:rsidRPr="003D36DD">
        <w:t>julgamento</w:t>
      </w:r>
      <w:r w:rsidRPr="003D36DD">
        <w:rPr>
          <w:spacing w:val="1"/>
        </w:rPr>
        <w:t xml:space="preserve"> </w:t>
      </w:r>
      <w:r w:rsidRPr="003D36DD">
        <w:t>por</w:t>
      </w:r>
      <w:r w:rsidRPr="003D36DD">
        <w:rPr>
          <w:spacing w:val="1"/>
        </w:rPr>
        <w:t xml:space="preserve"> </w:t>
      </w:r>
      <w:r w:rsidRPr="003D36DD">
        <w:t>item</w:t>
      </w:r>
      <w:r w:rsidRPr="002170F6">
        <w:t>,</w:t>
      </w:r>
      <w:r w:rsidRPr="002170F6">
        <w:rPr>
          <w:spacing w:val="1"/>
        </w:rPr>
        <w:t xml:space="preserve"> </w:t>
      </w:r>
      <w:r w:rsidRPr="002170F6">
        <w:t>objetivando</w:t>
      </w:r>
      <w:r w:rsidRPr="002170F6">
        <w:rPr>
          <w:spacing w:val="1"/>
        </w:rPr>
        <w:t xml:space="preserve"> </w:t>
      </w:r>
      <w:r w:rsidRPr="002170F6">
        <w:t>a</w:t>
      </w:r>
      <w:r w:rsidRPr="002170F6">
        <w:rPr>
          <w:spacing w:val="1"/>
        </w:rPr>
        <w:t xml:space="preserve"> </w:t>
      </w:r>
      <w:r w:rsidRPr="002170F6">
        <w:t>alienação</w:t>
      </w:r>
      <w:r w:rsidRPr="002170F6">
        <w:rPr>
          <w:spacing w:val="1"/>
        </w:rPr>
        <w:t xml:space="preserve"> </w:t>
      </w:r>
      <w:r w:rsidRPr="002170F6">
        <w:t>de</w:t>
      </w:r>
      <w:r w:rsidRPr="002170F6">
        <w:rPr>
          <w:spacing w:val="1"/>
        </w:rPr>
        <w:t xml:space="preserve"> </w:t>
      </w:r>
      <w:r w:rsidRPr="002170F6">
        <w:t>bens</w:t>
      </w:r>
      <w:r w:rsidRPr="002170F6">
        <w:rPr>
          <w:spacing w:val="1"/>
        </w:rPr>
        <w:t xml:space="preserve"> </w:t>
      </w:r>
      <w:r w:rsidRPr="002170F6">
        <w:t>considerados</w:t>
      </w:r>
      <w:r w:rsidRPr="002170F6">
        <w:rPr>
          <w:spacing w:val="74"/>
        </w:rPr>
        <w:t xml:space="preserve"> </w:t>
      </w:r>
      <w:r w:rsidRPr="002170F6">
        <w:t>inservíveis,</w:t>
      </w:r>
      <w:r w:rsidRPr="002170F6">
        <w:rPr>
          <w:spacing w:val="1"/>
        </w:rPr>
        <w:t xml:space="preserve"> </w:t>
      </w:r>
      <w:r w:rsidRPr="002170F6">
        <w:t>pertencentes ao patrimônio do Município de Afrânio - PE, conforme solicitação expressa da</w:t>
      </w:r>
      <w:r w:rsidRPr="002170F6">
        <w:rPr>
          <w:spacing w:val="1"/>
        </w:rPr>
        <w:t xml:space="preserve"> </w:t>
      </w:r>
      <w:r w:rsidRPr="002170F6">
        <w:t>Secretaria de Administração, Finanças e Planejamento.</w:t>
      </w:r>
      <w:r w:rsidRPr="002170F6">
        <w:rPr>
          <w:spacing w:val="1"/>
        </w:rPr>
        <w:t xml:space="preserve"> </w:t>
      </w:r>
      <w:r w:rsidRPr="002170F6">
        <w:t>A licitação será regida pela Lei</w:t>
      </w:r>
      <w:r w:rsidRPr="002170F6">
        <w:rPr>
          <w:spacing w:val="1"/>
        </w:rPr>
        <w:t xml:space="preserve"> </w:t>
      </w:r>
      <w:r w:rsidRPr="002170F6">
        <w:t>Federal</w:t>
      </w:r>
      <w:r w:rsidRPr="002170F6">
        <w:rPr>
          <w:spacing w:val="-3"/>
        </w:rPr>
        <w:t xml:space="preserve"> </w:t>
      </w:r>
      <w:r w:rsidR="002170F6" w:rsidRPr="002170F6">
        <w:rPr>
          <w:rFonts w:eastAsia="Calibri" w:cs="Arial"/>
          <w:b/>
        </w:rPr>
        <w:t>14.133, 1º de Abril de 2021</w:t>
      </w:r>
      <w:r w:rsidRPr="002170F6">
        <w:t>,</w:t>
      </w:r>
      <w:r w:rsidRPr="002170F6">
        <w:rPr>
          <w:spacing w:val="-2"/>
        </w:rPr>
        <w:t xml:space="preserve"> </w:t>
      </w:r>
      <w:r w:rsidRPr="002170F6">
        <w:t>e</w:t>
      </w:r>
      <w:r w:rsidRPr="002170F6">
        <w:rPr>
          <w:spacing w:val="-3"/>
        </w:rPr>
        <w:t xml:space="preserve"> </w:t>
      </w:r>
      <w:r w:rsidRPr="002170F6">
        <w:t>alterações posteriores.</w:t>
      </w:r>
    </w:p>
    <w:p w14:paraId="287C185B" w14:textId="77777777" w:rsidR="00D03335" w:rsidRDefault="00D03335">
      <w:pPr>
        <w:pStyle w:val="Corpodetexto"/>
        <w:spacing w:before="7"/>
      </w:pPr>
    </w:p>
    <w:p w14:paraId="3BBF2790" w14:textId="77777777" w:rsidR="00D03335" w:rsidRDefault="005518BA">
      <w:pPr>
        <w:pStyle w:val="Corpodetexto"/>
        <w:spacing w:line="249" w:lineRule="auto"/>
        <w:ind w:left="107" w:right="113" w:hanging="3"/>
        <w:jc w:val="both"/>
      </w:pPr>
      <w:r>
        <w:t>A</w:t>
      </w:r>
      <w:r>
        <w:rPr>
          <w:spacing w:val="1"/>
        </w:rPr>
        <w:t xml:space="preserve"> </w:t>
      </w:r>
      <w:r>
        <w:t>sessão</w:t>
      </w:r>
      <w:r>
        <w:rPr>
          <w:spacing w:val="1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processamento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Leilão</w:t>
      </w:r>
      <w:r>
        <w:rPr>
          <w:spacing w:val="1"/>
        </w:rPr>
        <w:t xml:space="preserve"> </w:t>
      </w:r>
      <w:r>
        <w:t>acontecerá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dia</w:t>
      </w:r>
      <w:r>
        <w:rPr>
          <w:spacing w:val="1"/>
        </w:rPr>
        <w:t xml:space="preserve"> </w:t>
      </w:r>
      <w:r>
        <w:t>e</w:t>
      </w:r>
      <w:r>
        <w:rPr>
          <w:spacing w:val="73"/>
        </w:rPr>
        <w:t xml:space="preserve"> </w:t>
      </w:r>
      <w:r>
        <w:t>horário</w:t>
      </w:r>
      <w:r>
        <w:rPr>
          <w:spacing w:val="74"/>
        </w:rPr>
        <w:t xml:space="preserve"> </w:t>
      </w:r>
      <w:r>
        <w:t>abaixo</w:t>
      </w:r>
      <w:r>
        <w:rPr>
          <w:spacing w:val="1"/>
        </w:rPr>
        <w:t xml:space="preserve"> </w:t>
      </w:r>
      <w:r>
        <w:t xml:space="preserve">relacionado, no </w:t>
      </w:r>
      <w:r>
        <w:rPr>
          <w:b/>
        </w:rPr>
        <w:t>Memorial José Theodomiro</w:t>
      </w:r>
      <w:r>
        <w:t>, Praça São Sebastião s/n – Centro – Afrânio -</w:t>
      </w:r>
      <w:r>
        <w:rPr>
          <w:spacing w:val="1"/>
        </w:rPr>
        <w:t xml:space="preserve"> </w:t>
      </w:r>
      <w:r>
        <w:t xml:space="preserve">PE, e será conduzido pelo Leiloeiro Público Oficial </w:t>
      </w:r>
      <w:r w:rsidR="002170F6">
        <w:rPr>
          <w:b/>
        </w:rPr>
        <w:t>CESAR AUGUSTO ARAGÃO PEREIRA</w:t>
      </w:r>
      <w:r>
        <w:t>, Matrícula</w:t>
      </w:r>
      <w:r>
        <w:rPr>
          <w:spacing w:val="1"/>
        </w:rPr>
        <w:t xml:space="preserve"> </w:t>
      </w:r>
      <w:r>
        <w:rPr>
          <w:b/>
        </w:rPr>
        <w:t>JUCEPE</w:t>
      </w:r>
      <w:r>
        <w:rPr>
          <w:b/>
          <w:spacing w:val="-3"/>
        </w:rPr>
        <w:t xml:space="preserve"> </w:t>
      </w:r>
      <w:r>
        <w:t>(Junta Comercial</w:t>
      </w:r>
      <w:r>
        <w:rPr>
          <w:spacing w:val="-3"/>
        </w:rPr>
        <w:t xml:space="preserve"> </w:t>
      </w:r>
      <w:r>
        <w:t>do Estado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Pernambuco),</w:t>
      </w:r>
      <w:r>
        <w:rPr>
          <w:spacing w:val="-2"/>
        </w:rPr>
        <w:t xml:space="preserve"> </w:t>
      </w:r>
      <w:r>
        <w:t>sob o</w:t>
      </w:r>
      <w:r>
        <w:rPr>
          <w:spacing w:val="-4"/>
        </w:rPr>
        <w:t xml:space="preserve"> </w:t>
      </w:r>
      <w:r>
        <w:t>nº</w:t>
      </w:r>
      <w:r>
        <w:rPr>
          <w:spacing w:val="-4"/>
        </w:rPr>
        <w:t xml:space="preserve"> </w:t>
      </w:r>
      <w:r w:rsidR="002170F6">
        <w:rPr>
          <w:b/>
        </w:rPr>
        <w:t>035</w:t>
      </w:r>
      <w:r>
        <w:rPr>
          <w:b/>
        </w:rPr>
        <w:t>/</w:t>
      </w:r>
      <w:r w:rsidR="002170F6">
        <w:rPr>
          <w:b/>
        </w:rPr>
        <w:t>2009</w:t>
      </w:r>
      <w:r>
        <w:t>.</w:t>
      </w:r>
    </w:p>
    <w:p w14:paraId="2F5D843F" w14:textId="77777777" w:rsidR="00D03335" w:rsidRDefault="00D03335">
      <w:pPr>
        <w:pStyle w:val="Corpodetexto"/>
        <w:spacing w:before="10"/>
      </w:pPr>
    </w:p>
    <w:p w14:paraId="31A742EC" w14:textId="77777777" w:rsidR="00D03335" w:rsidRDefault="005518BA">
      <w:pPr>
        <w:pStyle w:val="Corpodetexto"/>
        <w:spacing w:before="1" w:line="249" w:lineRule="auto"/>
        <w:ind w:left="107" w:right="118" w:hanging="3"/>
        <w:jc w:val="both"/>
      </w:pPr>
      <w:r>
        <w:t>Será</w:t>
      </w:r>
      <w:r>
        <w:rPr>
          <w:spacing w:val="1"/>
        </w:rPr>
        <w:t xml:space="preserve"> </w:t>
      </w:r>
      <w:r>
        <w:t>admitida</w:t>
      </w:r>
      <w:r>
        <w:rPr>
          <w:spacing w:val="1"/>
        </w:rPr>
        <w:t xml:space="preserve"> </w:t>
      </w:r>
      <w:r>
        <w:t>oferta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lances</w:t>
      </w:r>
      <w:r w:rsidR="002170F6">
        <w:t xml:space="preserve"> EXCLUSIVAMENTE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meio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sitio</w:t>
      </w:r>
      <w:r>
        <w:rPr>
          <w:spacing w:val="74"/>
        </w:rPr>
        <w:t xml:space="preserve"> </w:t>
      </w:r>
      <w:r>
        <w:t>eletrônico</w:t>
      </w:r>
      <w:r>
        <w:rPr>
          <w:spacing w:val="1"/>
        </w:rPr>
        <w:t xml:space="preserve"> </w:t>
      </w:r>
      <w:hyperlink r:id="rId7" w:history="1">
        <w:r w:rsidR="002170F6" w:rsidRPr="006B43CB">
          <w:rPr>
            <w:rStyle w:val="Hyperlink"/>
            <w:b/>
            <w:u w:color="0000FF"/>
          </w:rPr>
          <w:t>www.aragaoleiloes.com.br</w:t>
        </w:r>
      </w:hyperlink>
      <w:r>
        <w:rPr>
          <w:b/>
        </w:rPr>
        <w:t>,</w:t>
      </w:r>
      <w:r>
        <w:rPr>
          <w:b/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tanto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interessados</w:t>
      </w:r>
      <w:r>
        <w:rPr>
          <w:spacing w:val="1"/>
        </w:rPr>
        <w:t xml:space="preserve"> </w:t>
      </w:r>
      <w:r>
        <w:t>deverão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cadastrar</w:t>
      </w:r>
      <w:r>
        <w:rPr>
          <w:spacing w:val="1"/>
        </w:rPr>
        <w:t xml:space="preserve"> </w:t>
      </w:r>
      <w:r>
        <w:t>previamente no referido sitio eletrônico, observando as regras ali estabelecidas e aceitando</w:t>
      </w:r>
      <w:r>
        <w:rPr>
          <w:spacing w:val="1"/>
        </w:rPr>
        <w:t xml:space="preserve"> </w:t>
      </w:r>
      <w:r>
        <w:t>as condições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vendas previstas para o</w:t>
      </w:r>
      <w:r>
        <w:rPr>
          <w:spacing w:val="-3"/>
        </w:rPr>
        <w:t xml:space="preserve"> </w:t>
      </w:r>
      <w:r>
        <w:t>certame.</w:t>
      </w:r>
    </w:p>
    <w:p w14:paraId="78BF2FFF" w14:textId="77777777" w:rsidR="00D03335" w:rsidRDefault="00D03335">
      <w:pPr>
        <w:pStyle w:val="Corpodetexto"/>
        <w:spacing w:before="7"/>
      </w:pPr>
    </w:p>
    <w:p w14:paraId="59A148CA" w14:textId="77777777" w:rsidR="002170F6" w:rsidRPr="003D36DD" w:rsidRDefault="005518BA" w:rsidP="002170F6">
      <w:pPr>
        <w:spacing w:line="499" w:lineRule="auto"/>
        <w:ind w:left="104" w:right="3144"/>
        <w:jc w:val="both"/>
        <w:rPr>
          <w:b/>
          <w:sz w:val="21"/>
        </w:rPr>
      </w:pPr>
      <w:r w:rsidRPr="003D36DD">
        <w:rPr>
          <w:sz w:val="21"/>
        </w:rPr>
        <w:t xml:space="preserve">Data e horário: </w:t>
      </w:r>
      <w:r w:rsidR="00D5017F" w:rsidRPr="003D36DD">
        <w:rPr>
          <w:b/>
          <w:sz w:val="21"/>
        </w:rPr>
        <w:t>02</w:t>
      </w:r>
      <w:r w:rsidRPr="003D36DD">
        <w:rPr>
          <w:b/>
          <w:sz w:val="21"/>
        </w:rPr>
        <w:t>.0</w:t>
      </w:r>
      <w:r w:rsidR="00D5017F" w:rsidRPr="003D36DD">
        <w:rPr>
          <w:b/>
          <w:sz w:val="21"/>
        </w:rPr>
        <w:t>8</w:t>
      </w:r>
      <w:r w:rsidRPr="003D36DD">
        <w:rPr>
          <w:b/>
          <w:sz w:val="21"/>
        </w:rPr>
        <w:t>.202</w:t>
      </w:r>
      <w:r w:rsidR="00D5017F" w:rsidRPr="003D36DD">
        <w:rPr>
          <w:b/>
          <w:sz w:val="21"/>
        </w:rPr>
        <w:t>4</w:t>
      </w:r>
      <w:r w:rsidRPr="003D36DD">
        <w:rPr>
          <w:b/>
          <w:sz w:val="21"/>
        </w:rPr>
        <w:t xml:space="preserve"> às 1</w:t>
      </w:r>
      <w:r w:rsidR="00D5017F" w:rsidRPr="003D36DD">
        <w:rPr>
          <w:b/>
          <w:sz w:val="21"/>
        </w:rPr>
        <w:t>0</w:t>
      </w:r>
      <w:r w:rsidR="002170F6" w:rsidRPr="003D36DD">
        <w:rPr>
          <w:b/>
          <w:sz w:val="21"/>
        </w:rPr>
        <w:t>:</w:t>
      </w:r>
      <w:r w:rsidR="00D5017F" w:rsidRPr="003D36DD">
        <w:rPr>
          <w:b/>
          <w:sz w:val="21"/>
        </w:rPr>
        <w:t>0</w:t>
      </w:r>
      <w:r w:rsidR="002170F6" w:rsidRPr="003D36DD">
        <w:rPr>
          <w:b/>
          <w:sz w:val="21"/>
        </w:rPr>
        <w:t>0</w:t>
      </w:r>
    </w:p>
    <w:p w14:paraId="1B7250AA" w14:textId="77777777" w:rsidR="00D03335" w:rsidRDefault="005518BA" w:rsidP="002170F6">
      <w:pPr>
        <w:spacing w:line="499" w:lineRule="auto"/>
        <w:ind w:left="104" w:right="3144"/>
        <w:jc w:val="both"/>
        <w:rPr>
          <w:b/>
          <w:sz w:val="21"/>
        </w:rPr>
      </w:pPr>
      <w:r w:rsidRPr="002170F6">
        <w:rPr>
          <w:b/>
          <w:color w:val="FF0000"/>
          <w:spacing w:val="-69"/>
          <w:sz w:val="21"/>
        </w:rPr>
        <w:t xml:space="preserve"> </w:t>
      </w:r>
      <w:r>
        <w:rPr>
          <w:b/>
          <w:sz w:val="21"/>
        </w:rPr>
        <w:t>DO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OBJETO</w:t>
      </w:r>
    </w:p>
    <w:p w14:paraId="0B8D5716" w14:textId="0AF414B9" w:rsidR="00D03335" w:rsidRDefault="005518BA">
      <w:pPr>
        <w:pStyle w:val="Corpodetexto"/>
        <w:spacing w:line="249" w:lineRule="auto"/>
        <w:ind w:left="107" w:right="113" w:hanging="3"/>
        <w:jc w:val="both"/>
      </w:pPr>
      <w:r>
        <w:rPr>
          <w:b/>
        </w:rPr>
        <w:t>1.1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Constitui objeto do presente edital de Leilão, a alienação de bens considerados</w:t>
      </w:r>
      <w:r>
        <w:rPr>
          <w:spacing w:val="1"/>
        </w:rPr>
        <w:t xml:space="preserve"> </w:t>
      </w:r>
      <w:r>
        <w:t>inservíveis,</w:t>
      </w:r>
      <w:r>
        <w:rPr>
          <w:spacing w:val="1"/>
        </w:rPr>
        <w:t xml:space="preserve"> </w:t>
      </w:r>
      <w:r>
        <w:t>pertencentes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patrimônio</w:t>
      </w:r>
      <w:r>
        <w:rPr>
          <w:spacing w:val="1"/>
        </w:rPr>
        <w:t xml:space="preserve"> </w:t>
      </w:r>
      <w:r w:rsidRPr="003D36DD">
        <w:t>do</w:t>
      </w:r>
      <w:r w:rsidRPr="003D36DD">
        <w:rPr>
          <w:spacing w:val="1"/>
        </w:rPr>
        <w:t xml:space="preserve"> </w:t>
      </w:r>
      <w:r w:rsidRPr="003D36DD">
        <w:t>Município</w:t>
      </w:r>
      <w:r w:rsidRPr="003D36DD">
        <w:rPr>
          <w:spacing w:val="1"/>
        </w:rPr>
        <w:t xml:space="preserve"> </w:t>
      </w:r>
      <w:r w:rsidRPr="003D36DD">
        <w:t>de</w:t>
      </w:r>
      <w:r w:rsidRPr="003D36DD">
        <w:rPr>
          <w:spacing w:val="1"/>
        </w:rPr>
        <w:t xml:space="preserve"> </w:t>
      </w:r>
      <w:r w:rsidRPr="003D36DD">
        <w:t>Afrânio</w:t>
      </w:r>
      <w:r w:rsidRPr="003D36DD">
        <w:rPr>
          <w:spacing w:val="1"/>
        </w:rPr>
        <w:t xml:space="preserve"> </w:t>
      </w:r>
      <w:r w:rsidRPr="003D36DD">
        <w:t>-</w:t>
      </w:r>
      <w:r w:rsidRPr="003D36DD">
        <w:rPr>
          <w:spacing w:val="1"/>
        </w:rPr>
        <w:t xml:space="preserve"> </w:t>
      </w:r>
      <w:r w:rsidRPr="003D36DD">
        <w:t>PE,</w:t>
      </w:r>
      <w:r w:rsidRPr="003D36DD">
        <w:rPr>
          <w:spacing w:val="74"/>
        </w:rPr>
        <w:t xml:space="preserve"> </w:t>
      </w:r>
      <w:r w:rsidRPr="003D36DD">
        <w:t>conforme</w:t>
      </w:r>
      <w:r w:rsidRPr="003D36DD">
        <w:rPr>
          <w:spacing w:val="-71"/>
        </w:rPr>
        <w:t xml:space="preserve"> </w:t>
      </w:r>
      <w:r w:rsidRPr="003D36DD">
        <w:t xml:space="preserve">especificações descritas no </w:t>
      </w:r>
      <w:r w:rsidRPr="003D36DD">
        <w:rPr>
          <w:b/>
        </w:rPr>
        <w:t>anexo</w:t>
      </w:r>
      <w:r w:rsidRPr="003D36DD">
        <w:rPr>
          <w:b/>
          <w:spacing w:val="1"/>
        </w:rPr>
        <w:t xml:space="preserve"> </w:t>
      </w:r>
      <w:r w:rsidRPr="003D36DD">
        <w:rPr>
          <w:b/>
        </w:rPr>
        <w:t>I</w:t>
      </w:r>
      <w:r w:rsidRPr="003D36DD">
        <w:rPr>
          <w:b/>
          <w:spacing w:val="1"/>
        </w:rPr>
        <w:t xml:space="preserve"> </w:t>
      </w:r>
      <w:r w:rsidRPr="003D36DD">
        <w:t xml:space="preserve">do </w:t>
      </w:r>
      <w:r w:rsidRPr="003D36DD">
        <w:rPr>
          <w:b/>
        </w:rPr>
        <w:t>TERMO</w:t>
      </w:r>
      <w:r w:rsidRPr="003D36DD">
        <w:rPr>
          <w:b/>
          <w:spacing w:val="1"/>
        </w:rPr>
        <w:t xml:space="preserve"> </w:t>
      </w:r>
      <w:r w:rsidRPr="003D36DD">
        <w:rPr>
          <w:b/>
        </w:rPr>
        <w:t>DE</w:t>
      </w:r>
      <w:r w:rsidRPr="003D36DD">
        <w:rPr>
          <w:b/>
          <w:spacing w:val="1"/>
        </w:rPr>
        <w:t xml:space="preserve"> </w:t>
      </w:r>
      <w:r w:rsidRPr="003D36DD">
        <w:rPr>
          <w:b/>
        </w:rPr>
        <w:t>AVALIAÇÃO</w:t>
      </w:r>
      <w:r w:rsidRPr="003D36DD">
        <w:rPr>
          <w:b/>
          <w:spacing w:val="1"/>
        </w:rPr>
        <w:t xml:space="preserve"> </w:t>
      </w:r>
      <w:r w:rsidRPr="003D36DD">
        <w:rPr>
          <w:b/>
        </w:rPr>
        <w:t>DE</w:t>
      </w:r>
      <w:r w:rsidRPr="003D36DD">
        <w:rPr>
          <w:b/>
          <w:spacing w:val="1"/>
        </w:rPr>
        <w:t xml:space="preserve"> </w:t>
      </w:r>
      <w:r w:rsidRPr="003D36DD">
        <w:rPr>
          <w:b/>
        </w:rPr>
        <w:t>BENS</w:t>
      </w:r>
      <w:r w:rsidRPr="003D36DD">
        <w:rPr>
          <w:b/>
          <w:spacing w:val="1"/>
        </w:rPr>
        <w:t xml:space="preserve"> </w:t>
      </w:r>
      <w:r w:rsidRPr="003D36DD">
        <w:rPr>
          <w:b/>
        </w:rPr>
        <w:t>MÓVEIS</w:t>
      </w:r>
      <w:r w:rsidRPr="003D36DD">
        <w:rPr>
          <w:b/>
          <w:spacing w:val="1"/>
        </w:rPr>
        <w:t xml:space="preserve"> </w:t>
      </w:r>
      <w:r w:rsidRPr="003D36DD">
        <w:rPr>
          <w:b/>
        </w:rPr>
        <w:t>INSERVÍVEIS</w:t>
      </w:r>
      <w:r w:rsidRPr="003D36DD">
        <w:t>, elaborado pela Comissão de Avaliação de Bens Móveis, nomeada através da</w:t>
      </w:r>
      <w:r w:rsidRPr="003D36DD">
        <w:rPr>
          <w:spacing w:val="-71"/>
        </w:rPr>
        <w:t xml:space="preserve"> </w:t>
      </w:r>
      <w:r w:rsidRPr="003D36DD">
        <w:t xml:space="preserve">Portaria nº. </w:t>
      </w:r>
      <w:r w:rsidR="003D36DD" w:rsidRPr="003D36DD">
        <w:t>085/2024, de 24 de março de 2024</w:t>
      </w:r>
      <w:r w:rsidRPr="003D36DD">
        <w:t>, em vista da necessidade de concretização</w:t>
      </w:r>
      <w:r w:rsidRPr="003D36DD">
        <w:rPr>
          <w:spacing w:val="-71"/>
        </w:rPr>
        <w:t xml:space="preserve"> </w:t>
      </w:r>
      <w:r w:rsidRPr="003D36DD">
        <w:t>do</w:t>
      </w:r>
      <w:r w:rsidRPr="003D36DD">
        <w:rPr>
          <w:spacing w:val="1"/>
        </w:rPr>
        <w:t xml:space="preserve"> </w:t>
      </w:r>
      <w:r w:rsidRPr="003D36DD">
        <w:t>desfazimento</w:t>
      </w:r>
      <w:r w:rsidRPr="003D36DD">
        <w:rPr>
          <w:spacing w:val="1"/>
        </w:rPr>
        <w:t xml:space="preserve"> </w:t>
      </w:r>
      <w:r w:rsidRPr="003D36DD">
        <w:t>dos</w:t>
      </w:r>
      <w:r w:rsidRPr="003D36DD">
        <w:rPr>
          <w:spacing w:val="1"/>
        </w:rPr>
        <w:t xml:space="preserve"> </w:t>
      </w:r>
      <w:r w:rsidRPr="003D36DD">
        <w:t>referidos</w:t>
      </w:r>
      <w:r w:rsidRPr="003D36DD">
        <w:rPr>
          <w:spacing w:val="1"/>
        </w:rPr>
        <w:t xml:space="preserve"> </w:t>
      </w:r>
      <w:r w:rsidRPr="003D36DD">
        <w:t>bens,</w:t>
      </w:r>
      <w:r w:rsidRPr="003D36DD">
        <w:rPr>
          <w:spacing w:val="1"/>
        </w:rPr>
        <w:t xml:space="preserve"> </w:t>
      </w:r>
      <w:r w:rsidRPr="003D36DD">
        <w:t>conforme</w:t>
      </w:r>
      <w:r w:rsidRPr="003D36DD">
        <w:rPr>
          <w:spacing w:val="1"/>
        </w:rPr>
        <w:t xml:space="preserve"> </w:t>
      </w:r>
      <w:r w:rsidRPr="003D36DD">
        <w:t>solicitação</w:t>
      </w:r>
      <w:r w:rsidRPr="003D36DD">
        <w:rPr>
          <w:spacing w:val="1"/>
        </w:rPr>
        <w:t xml:space="preserve"> </w:t>
      </w:r>
      <w:r w:rsidRPr="003D36DD">
        <w:t>expressa</w:t>
      </w:r>
      <w:r w:rsidRPr="003D36DD">
        <w:rPr>
          <w:spacing w:val="1"/>
        </w:rPr>
        <w:t xml:space="preserve"> </w:t>
      </w:r>
      <w:r w:rsidRPr="003D36DD">
        <w:t>da</w:t>
      </w:r>
      <w:r w:rsidRPr="003D36DD">
        <w:rPr>
          <w:spacing w:val="1"/>
        </w:rPr>
        <w:t xml:space="preserve"> </w:t>
      </w:r>
      <w:r w:rsidRPr="003D36DD">
        <w:t>Secretaria</w:t>
      </w:r>
      <w:r w:rsidRPr="003D36DD">
        <w:rPr>
          <w:spacing w:val="1"/>
        </w:rPr>
        <w:t xml:space="preserve"> </w:t>
      </w:r>
      <w:r w:rsidRPr="003D36DD">
        <w:t>de</w:t>
      </w:r>
      <w:r w:rsidRPr="003D36DD">
        <w:rPr>
          <w:spacing w:val="1"/>
        </w:rPr>
        <w:t xml:space="preserve"> </w:t>
      </w:r>
      <w:r w:rsidRPr="003D36DD">
        <w:t>Administração, Finanças e Planejamento, e as especificações descritas n</w:t>
      </w:r>
      <w:r>
        <w:t>o ANEXO I deste</w:t>
      </w:r>
      <w:r>
        <w:rPr>
          <w:spacing w:val="1"/>
        </w:rPr>
        <w:t xml:space="preserve"> </w:t>
      </w:r>
      <w:r>
        <w:t>Edital.</w:t>
      </w:r>
    </w:p>
    <w:p w14:paraId="4852ABDA" w14:textId="77777777" w:rsidR="00D03335" w:rsidRDefault="00D03335">
      <w:pPr>
        <w:pStyle w:val="Corpodetexto"/>
        <w:spacing w:before="7"/>
      </w:pPr>
    </w:p>
    <w:p w14:paraId="2697A144" w14:textId="77777777" w:rsidR="00D03335" w:rsidRDefault="005518BA">
      <w:pPr>
        <w:pStyle w:val="Ttulo1"/>
        <w:numPr>
          <w:ilvl w:val="0"/>
          <w:numId w:val="10"/>
        </w:numPr>
        <w:tabs>
          <w:tab w:val="left" w:pos="406"/>
        </w:tabs>
        <w:ind w:hanging="302"/>
        <w:jc w:val="both"/>
        <w:rPr>
          <w:u w:val="none"/>
        </w:rPr>
      </w:pPr>
      <w:r>
        <w:rPr>
          <w:u w:val="none"/>
        </w:rPr>
        <w:t>DAS</w:t>
      </w:r>
      <w:r>
        <w:rPr>
          <w:spacing w:val="-2"/>
          <w:u w:val="none"/>
        </w:rPr>
        <w:t xml:space="preserve"> </w:t>
      </w:r>
      <w:r>
        <w:rPr>
          <w:u w:val="none"/>
        </w:rPr>
        <w:t>CONDIÇÕES</w:t>
      </w:r>
      <w:r>
        <w:rPr>
          <w:spacing w:val="-5"/>
          <w:u w:val="none"/>
        </w:rPr>
        <w:t xml:space="preserve"> </w:t>
      </w:r>
      <w:r>
        <w:rPr>
          <w:u w:val="none"/>
        </w:rPr>
        <w:t>DAS</w:t>
      </w:r>
      <w:r>
        <w:rPr>
          <w:spacing w:val="-5"/>
          <w:u w:val="none"/>
        </w:rPr>
        <w:t xml:space="preserve"> </w:t>
      </w:r>
      <w:r>
        <w:rPr>
          <w:u w:val="none"/>
        </w:rPr>
        <w:t>PROPOSTAS</w:t>
      </w:r>
    </w:p>
    <w:p w14:paraId="221263BB" w14:textId="77777777" w:rsidR="00D03335" w:rsidRDefault="00D03335">
      <w:pPr>
        <w:pStyle w:val="Corpodetexto"/>
        <w:spacing w:before="8"/>
        <w:rPr>
          <w:b/>
          <w:sz w:val="22"/>
        </w:rPr>
      </w:pPr>
    </w:p>
    <w:p w14:paraId="3688AEFD" w14:textId="77777777" w:rsidR="00D03335" w:rsidRDefault="005518BA">
      <w:pPr>
        <w:pStyle w:val="PargrafodaLista"/>
        <w:numPr>
          <w:ilvl w:val="1"/>
          <w:numId w:val="10"/>
        </w:numPr>
        <w:tabs>
          <w:tab w:val="left" w:pos="579"/>
        </w:tabs>
        <w:spacing w:line="249" w:lineRule="auto"/>
        <w:ind w:right="121" w:hanging="3"/>
        <w:jc w:val="both"/>
        <w:rPr>
          <w:sz w:val="21"/>
        </w:rPr>
      </w:pPr>
      <w:r>
        <w:rPr>
          <w:b/>
          <w:sz w:val="21"/>
        </w:rPr>
        <w:t>-</w:t>
      </w:r>
      <w:r>
        <w:rPr>
          <w:b/>
          <w:spacing w:val="71"/>
          <w:sz w:val="21"/>
        </w:rPr>
        <w:t xml:space="preserve"> </w:t>
      </w:r>
      <w:r>
        <w:rPr>
          <w:sz w:val="21"/>
        </w:rPr>
        <w:t>As propostas serão fornecidas na forma de lance ou oferta, após o pregão do leiloeiro</w:t>
      </w:r>
      <w:r>
        <w:rPr>
          <w:spacing w:val="1"/>
          <w:sz w:val="21"/>
        </w:rPr>
        <w:t xml:space="preserve"> </w:t>
      </w:r>
      <w:r>
        <w:rPr>
          <w:sz w:val="21"/>
        </w:rPr>
        <w:t>a</w:t>
      </w:r>
      <w:r>
        <w:rPr>
          <w:spacing w:val="18"/>
          <w:sz w:val="21"/>
        </w:rPr>
        <w:t xml:space="preserve"> </w:t>
      </w:r>
      <w:r>
        <w:rPr>
          <w:sz w:val="21"/>
        </w:rPr>
        <w:t>de</w:t>
      </w:r>
      <w:r>
        <w:rPr>
          <w:spacing w:val="15"/>
          <w:sz w:val="21"/>
        </w:rPr>
        <w:t xml:space="preserve"> </w:t>
      </w:r>
      <w:r>
        <w:rPr>
          <w:sz w:val="21"/>
        </w:rPr>
        <w:t>maior</w:t>
      </w:r>
      <w:r>
        <w:rPr>
          <w:spacing w:val="19"/>
          <w:sz w:val="21"/>
        </w:rPr>
        <w:t xml:space="preserve"> </w:t>
      </w:r>
      <w:r>
        <w:rPr>
          <w:sz w:val="21"/>
        </w:rPr>
        <w:t>valor</w:t>
      </w:r>
      <w:r>
        <w:rPr>
          <w:spacing w:val="19"/>
          <w:sz w:val="21"/>
        </w:rPr>
        <w:t xml:space="preserve"> </w:t>
      </w:r>
      <w:r>
        <w:rPr>
          <w:sz w:val="21"/>
        </w:rPr>
        <w:t>por</w:t>
      </w:r>
      <w:r>
        <w:rPr>
          <w:spacing w:val="20"/>
          <w:sz w:val="21"/>
        </w:rPr>
        <w:t xml:space="preserve"> </w:t>
      </w:r>
      <w:r>
        <w:rPr>
          <w:sz w:val="21"/>
        </w:rPr>
        <w:t>item,</w:t>
      </w:r>
      <w:r>
        <w:rPr>
          <w:spacing w:val="16"/>
          <w:sz w:val="21"/>
        </w:rPr>
        <w:t xml:space="preserve"> </w:t>
      </w:r>
      <w:r>
        <w:rPr>
          <w:sz w:val="21"/>
        </w:rPr>
        <w:t>será</w:t>
      </w:r>
      <w:r>
        <w:rPr>
          <w:spacing w:val="18"/>
          <w:sz w:val="21"/>
        </w:rPr>
        <w:t xml:space="preserve"> </w:t>
      </w:r>
      <w:r>
        <w:rPr>
          <w:sz w:val="21"/>
        </w:rPr>
        <w:t>registrada</w:t>
      </w:r>
      <w:r>
        <w:rPr>
          <w:spacing w:val="18"/>
          <w:sz w:val="21"/>
        </w:rPr>
        <w:t xml:space="preserve"> </w:t>
      </w:r>
      <w:r>
        <w:rPr>
          <w:sz w:val="21"/>
        </w:rPr>
        <w:t>em</w:t>
      </w:r>
      <w:r>
        <w:rPr>
          <w:spacing w:val="19"/>
          <w:sz w:val="21"/>
        </w:rPr>
        <w:t xml:space="preserve"> </w:t>
      </w:r>
      <w:r>
        <w:rPr>
          <w:sz w:val="21"/>
        </w:rPr>
        <w:t>nome</w:t>
      </w:r>
      <w:r>
        <w:rPr>
          <w:spacing w:val="15"/>
          <w:sz w:val="21"/>
        </w:rPr>
        <w:t xml:space="preserve"> </w:t>
      </w:r>
      <w:r>
        <w:rPr>
          <w:sz w:val="21"/>
        </w:rPr>
        <w:t>do</w:t>
      </w:r>
      <w:r>
        <w:rPr>
          <w:spacing w:val="17"/>
          <w:sz w:val="21"/>
        </w:rPr>
        <w:t xml:space="preserve"> </w:t>
      </w:r>
      <w:r>
        <w:rPr>
          <w:sz w:val="21"/>
        </w:rPr>
        <w:t>arrematante</w:t>
      </w:r>
      <w:r>
        <w:rPr>
          <w:spacing w:val="17"/>
          <w:sz w:val="21"/>
        </w:rPr>
        <w:t xml:space="preserve"> </w:t>
      </w:r>
      <w:r>
        <w:rPr>
          <w:sz w:val="21"/>
        </w:rPr>
        <w:t>na</w:t>
      </w:r>
      <w:r>
        <w:rPr>
          <w:spacing w:val="16"/>
          <w:sz w:val="21"/>
        </w:rPr>
        <w:t xml:space="preserve"> </w:t>
      </w:r>
      <w:r>
        <w:rPr>
          <w:sz w:val="21"/>
        </w:rPr>
        <w:t>ata</w:t>
      </w:r>
      <w:r>
        <w:rPr>
          <w:spacing w:val="18"/>
          <w:sz w:val="21"/>
        </w:rPr>
        <w:t xml:space="preserve"> </w:t>
      </w:r>
      <w:r>
        <w:rPr>
          <w:sz w:val="21"/>
        </w:rPr>
        <w:t>lavrada</w:t>
      </w:r>
      <w:r>
        <w:rPr>
          <w:spacing w:val="17"/>
          <w:sz w:val="21"/>
        </w:rPr>
        <w:t xml:space="preserve"> </w:t>
      </w:r>
      <w:r>
        <w:rPr>
          <w:sz w:val="21"/>
        </w:rPr>
        <w:t>no</w:t>
      </w:r>
      <w:r>
        <w:rPr>
          <w:spacing w:val="17"/>
          <w:sz w:val="21"/>
        </w:rPr>
        <w:t xml:space="preserve"> </w:t>
      </w:r>
      <w:r>
        <w:rPr>
          <w:sz w:val="21"/>
        </w:rPr>
        <w:t>dia</w:t>
      </w:r>
      <w:r>
        <w:rPr>
          <w:spacing w:val="-72"/>
          <w:sz w:val="21"/>
        </w:rPr>
        <w:t xml:space="preserve"> </w:t>
      </w:r>
      <w:r>
        <w:rPr>
          <w:sz w:val="21"/>
        </w:rPr>
        <w:t>do</w:t>
      </w:r>
      <w:r>
        <w:rPr>
          <w:spacing w:val="-1"/>
          <w:sz w:val="21"/>
        </w:rPr>
        <w:t xml:space="preserve"> </w:t>
      </w:r>
      <w:r>
        <w:rPr>
          <w:sz w:val="21"/>
        </w:rPr>
        <w:t>leilão.</w:t>
      </w:r>
    </w:p>
    <w:p w14:paraId="34ADE046" w14:textId="77777777" w:rsidR="00D03335" w:rsidRDefault="00D03335">
      <w:pPr>
        <w:pStyle w:val="Corpodetexto"/>
        <w:spacing w:before="9"/>
      </w:pPr>
    </w:p>
    <w:p w14:paraId="0D81B865" w14:textId="77777777" w:rsidR="00D03335" w:rsidRDefault="005518BA">
      <w:pPr>
        <w:pStyle w:val="Ttulo1"/>
        <w:numPr>
          <w:ilvl w:val="0"/>
          <w:numId w:val="10"/>
        </w:numPr>
        <w:tabs>
          <w:tab w:val="left" w:pos="403"/>
        </w:tabs>
        <w:spacing w:before="1"/>
        <w:ind w:left="402" w:hanging="299"/>
        <w:jc w:val="both"/>
        <w:rPr>
          <w:u w:val="none"/>
        </w:rPr>
      </w:pPr>
      <w:r>
        <w:rPr>
          <w:u w:val="none"/>
        </w:rPr>
        <w:t>DA</w:t>
      </w:r>
      <w:r>
        <w:rPr>
          <w:spacing w:val="-4"/>
          <w:u w:val="none"/>
        </w:rPr>
        <w:t xml:space="preserve"> </w:t>
      </w:r>
      <w:r>
        <w:rPr>
          <w:u w:val="none"/>
        </w:rPr>
        <w:t>DOCUMENTAÇÃO</w:t>
      </w:r>
    </w:p>
    <w:p w14:paraId="448BC1CC" w14:textId="77777777" w:rsidR="00D03335" w:rsidRDefault="005518BA">
      <w:pPr>
        <w:pStyle w:val="PargrafodaLista"/>
        <w:numPr>
          <w:ilvl w:val="1"/>
          <w:numId w:val="10"/>
        </w:numPr>
        <w:tabs>
          <w:tab w:val="left" w:pos="574"/>
        </w:tabs>
        <w:spacing w:before="128" w:line="249" w:lineRule="auto"/>
        <w:ind w:right="124" w:hanging="3"/>
        <w:jc w:val="both"/>
        <w:rPr>
          <w:sz w:val="21"/>
        </w:rPr>
      </w:pPr>
      <w:r>
        <w:rPr>
          <w:b/>
          <w:sz w:val="21"/>
        </w:rPr>
        <w:t xml:space="preserve">- </w:t>
      </w:r>
      <w:r>
        <w:rPr>
          <w:sz w:val="21"/>
        </w:rPr>
        <w:t>Os interessados em participar do leilão deverão comparecer no local com os seguintes</w:t>
      </w:r>
      <w:r>
        <w:rPr>
          <w:spacing w:val="1"/>
          <w:sz w:val="21"/>
        </w:rPr>
        <w:t xml:space="preserve"> </w:t>
      </w:r>
      <w:r>
        <w:rPr>
          <w:sz w:val="21"/>
        </w:rPr>
        <w:t>documentos:</w:t>
      </w:r>
    </w:p>
    <w:p w14:paraId="40969769" w14:textId="77777777" w:rsidR="00D03335" w:rsidRDefault="00D03335">
      <w:pPr>
        <w:pStyle w:val="Corpodetexto"/>
        <w:spacing w:before="11"/>
      </w:pPr>
    </w:p>
    <w:p w14:paraId="6C3B6AFD" w14:textId="77777777" w:rsidR="00D03335" w:rsidRDefault="005518BA">
      <w:pPr>
        <w:pStyle w:val="Ttulo1"/>
        <w:numPr>
          <w:ilvl w:val="2"/>
          <w:numId w:val="10"/>
        </w:numPr>
        <w:tabs>
          <w:tab w:val="left" w:pos="780"/>
        </w:tabs>
        <w:ind w:hanging="676"/>
        <w:rPr>
          <w:u w:val="none"/>
        </w:rPr>
      </w:pPr>
      <w:r>
        <w:rPr>
          <w:u w:val="none"/>
        </w:rPr>
        <w:t>-</w:t>
      </w:r>
      <w:r>
        <w:rPr>
          <w:spacing w:val="-5"/>
          <w:u w:val="none"/>
        </w:rPr>
        <w:t xml:space="preserve"> </w:t>
      </w:r>
      <w:r>
        <w:rPr>
          <w:u w:val="none"/>
        </w:rPr>
        <w:t>Pessoa</w:t>
      </w:r>
      <w:r>
        <w:rPr>
          <w:spacing w:val="-2"/>
          <w:u w:val="none"/>
        </w:rPr>
        <w:t xml:space="preserve"> </w:t>
      </w:r>
      <w:r>
        <w:rPr>
          <w:u w:val="none"/>
        </w:rPr>
        <w:t>física:</w:t>
      </w:r>
    </w:p>
    <w:p w14:paraId="3E844F91" w14:textId="77777777" w:rsidR="00D03335" w:rsidRDefault="005518BA">
      <w:pPr>
        <w:pStyle w:val="PargrafodaLista"/>
        <w:numPr>
          <w:ilvl w:val="0"/>
          <w:numId w:val="9"/>
        </w:numPr>
        <w:tabs>
          <w:tab w:val="left" w:pos="403"/>
        </w:tabs>
        <w:spacing w:before="9"/>
        <w:ind w:hanging="299"/>
        <w:rPr>
          <w:sz w:val="21"/>
        </w:rPr>
      </w:pPr>
      <w:r>
        <w:rPr>
          <w:sz w:val="21"/>
        </w:rPr>
        <w:t>Carteira</w:t>
      </w:r>
      <w:r>
        <w:rPr>
          <w:spacing w:val="-6"/>
          <w:sz w:val="21"/>
        </w:rPr>
        <w:t xml:space="preserve"> </w:t>
      </w:r>
      <w:r>
        <w:rPr>
          <w:sz w:val="21"/>
        </w:rPr>
        <w:t>de</w:t>
      </w:r>
      <w:r>
        <w:rPr>
          <w:spacing w:val="-4"/>
          <w:sz w:val="21"/>
        </w:rPr>
        <w:t xml:space="preserve"> </w:t>
      </w:r>
      <w:r>
        <w:rPr>
          <w:sz w:val="21"/>
        </w:rPr>
        <w:t>identidade</w:t>
      </w:r>
    </w:p>
    <w:p w14:paraId="74ED37A1" w14:textId="77777777" w:rsidR="00D03335" w:rsidRDefault="005518BA">
      <w:pPr>
        <w:pStyle w:val="PargrafodaLista"/>
        <w:numPr>
          <w:ilvl w:val="0"/>
          <w:numId w:val="9"/>
        </w:numPr>
        <w:tabs>
          <w:tab w:val="left" w:pos="407"/>
        </w:tabs>
        <w:spacing w:before="11"/>
        <w:ind w:left="406" w:hanging="303"/>
        <w:rPr>
          <w:sz w:val="21"/>
        </w:rPr>
      </w:pPr>
      <w:r>
        <w:rPr>
          <w:sz w:val="21"/>
        </w:rPr>
        <w:t>CPF (cadastro</w:t>
      </w:r>
      <w:r>
        <w:rPr>
          <w:spacing w:val="-2"/>
          <w:sz w:val="21"/>
        </w:rPr>
        <w:t xml:space="preserve"> </w:t>
      </w:r>
      <w:r>
        <w:rPr>
          <w:sz w:val="21"/>
        </w:rPr>
        <w:t>de</w:t>
      </w:r>
      <w:r>
        <w:rPr>
          <w:spacing w:val="-4"/>
          <w:sz w:val="21"/>
        </w:rPr>
        <w:t xml:space="preserve"> </w:t>
      </w:r>
      <w:r>
        <w:rPr>
          <w:sz w:val="21"/>
        </w:rPr>
        <w:t>pessoa</w:t>
      </w:r>
      <w:r>
        <w:rPr>
          <w:spacing w:val="-3"/>
          <w:sz w:val="21"/>
        </w:rPr>
        <w:t xml:space="preserve"> </w:t>
      </w:r>
      <w:r>
        <w:rPr>
          <w:sz w:val="21"/>
        </w:rPr>
        <w:t>física)</w:t>
      </w:r>
    </w:p>
    <w:p w14:paraId="4B7C000B" w14:textId="77777777" w:rsidR="00D03335" w:rsidRDefault="00D03335">
      <w:pPr>
        <w:rPr>
          <w:sz w:val="21"/>
        </w:rPr>
        <w:sectPr w:rsidR="00D03335">
          <w:headerReference w:type="default" r:id="rId8"/>
          <w:footerReference w:type="default" r:id="rId9"/>
          <w:type w:val="continuous"/>
          <w:pgSz w:w="11910" w:h="16850"/>
          <w:pgMar w:top="2420" w:right="1020" w:bottom="1080" w:left="800" w:header="427" w:footer="883" w:gutter="0"/>
          <w:pgNumType w:start="1"/>
          <w:cols w:space="720"/>
        </w:sectPr>
      </w:pPr>
    </w:p>
    <w:p w14:paraId="6F1A76D7" w14:textId="77777777" w:rsidR="00D03335" w:rsidRDefault="00D03335">
      <w:pPr>
        <w:pStyle w:val="Corpodetexto"/>
        <w:spacing w:before="6"/>
        <w:rPr>
          <w:sz w:val="14"/>
        </w:rPr>
      </w:pPr>
    </w:p>
    <w:p w14:paraId="654E15EE" w14:textId="77777777" w:rsidR="00D03335" w:rsidRDefault="005518BA">
      <w:pPr>
        <w:pStyle w:val="Ttulo1"/>
        <w:numPr>
          <w:ilvl w:val="2"/>
          <w:numId w:val="10"/>
        </w:numPr>
        <w:tabs>
          <w:tab w:val="left" w:pos="780"/>
        </w:tabs>
        <w:spacing w:before="102"/>
        <w:ind w:hanging="676"/>
        <w:rPr>
          <w:u w:val="none"/>
        </w:rPr>
      </w:pPr>
      <w:r>
        <w:rPr>
          <w:u w:val="none"/>
        </w:rPr>
        <w:t>-</w:t>
      </w:r>
      <w:r>
        <w:rPr>
          <w:spacing w:val="-4"/>
          <w:u w:val="none"/>
        </w:rPr>
        <w:t xml:space="preserve"> </w:t>
      </w:r>
      <w:r>
        <w:rPr>
          <w:u w:val="none"/>
        </w:rPr>
        <w:t>Pessoa jurídica</w:t>
      </w:r>
      <w:r>
        <w:rPr>
          <w:spacing w:val="-3"/>
          <w:u w:val="none"/>
        </w:rPr>
        <w:t xml:space="preserve"> </w:t>
      </w:r>
      <w:r>
        <w:rPr>
          <w:u w:val="none"/>
        </w:rPr>
        <w:t>de</w:t>
      </w:r>
      <w:r>
        <w:rPr>
          <w:spacing w:val="-4"/>
          <w:u w:val="none"/>
        </w:rPr>
        <w:t xml:space="preserve"> </w:t>
      </w:r>
      <w:r>
        <w:rPr>
          <w:u w:val="none"/>
        </w:rPr>
        <w:t>direito</w:t>
      </w:r>
      <w:r>
        <w:rPr>
          <w:spacing w:val="-5"/>
          <w:u w:val="none"/>
        </w:rPr>
        <w:t xml:space="preserve"> </w:t>
      </w:r>
      <w:r>
        <w:rPr>
          <w:u w:val="none"/>
        </w:rPr>
        <w:t>privado:</w:t>
      </w:r>
    </w:p>
    <w:p w14:paraId="7FAC472A" w14:textId="77777777" w:rsidR="00D03335" w:rsidRDefault="005518BA">
      <w:pPr>
        <w:pStyle w:val="PargrafodaLista"/>
        <w:numPr>
          <w:ilvl w:val="0"/>
          <w:numId w:val="8"/>
        </w:numPr>
        <w:tabs>
          <w:tab w:val="left" w:pos="403"/>
        </w:tabs>
        <w:spacing w:before="8"/>
        <w:rPr>
          <w:sz w:val="21"/>
        </w:rPr>
      </w:pPr>
      <w:r>
        <w:rPr>
          <w:sz w:val="21"/>
        </w:rPr>
        <w:t>Cartão</w:t>
      </w:r>
      <w:r>
        <w:rPr>
          <w:spacing w:val="-5"/>
          <w:sz w:val="21"/>
        </w:rPr>
        <w:t xml:space="preserve"> </w:t>
      </w:r>
      <w:r>
        <w:rPr>
          <w:sz w:val="21"/>
        </w:rPr>
        <w:t>do</w:t>
      </w:r>
      <w:r>
        <w:rPr>
          <w:spacing w:val="-2"/>
          <w:sz w:val="21"/>
        </w:rPr>
        <w:t xml:space="preserve"> </w:t>
      </w:r>
      <w:r>
        <w:rPr>
          <w:sz w:val="21"/>
        </w:rPr>
        <w:t>CNJP</w:t>
      </w:r>
      <w:r>
        <w:rPr>
          <w:spacing w:val="-2"/>
          <w:sz w:val="21"/>
        </w:rPr>
        <w:t xml:space="preserve"> </w:t>
      </w:r>
      <w:r>
        <w:rPr>
          <w:sz w:val="21"/>
        </w:rPr>
        <w:t>(Cadastro</w:t>
      </w:r>
      <w:r>
        <w:rPr>
          <w:spacing w:val="-3"/>
          <w:sz w:val="21"/>
        </w:rPr>
        <w:t xml:space="preserve"> </w:t>
      </w:r>
      <w:r>
        <w:rPr>
          <w:sz w:val="21"/>
        </w:rPr>
        <w:t>Nacional</w:t>
      </w:r>
      <w:r>
        <w:rPr>
          <w:spacing w:val="-4"/>
          <w:sz w:val="21"/>
        </w:rPr>
        <w:t xml:space="preserve"> </w:t>
      </w:r>
      <w:r>
        <w:rPr>
          <w:sz w:val="21"/>
        </w:rPr>
        <w:t>de</w:t>
      </w:r>
      <w:r>
        <w:rPr>
          <w:spacing w:val="-3"/>
          <w:sz w:val="21"/>
        </w:rPr>
        <w:t xml:space="preserve"> </w:t>
      </w:r>
      <w:r>
        <w:rPr>
          <w:sz w:val="21"/>
        </w:rPr>
        <w:t>Pessoa</w:t>
      </w:r>
      <w:r>
        <w:rPr>
          <w:spacing w:val="-2"/>
          <w:sz w:val="21"/>
        </w:rPr>
        <w:t xml:space="preserve"> </w:t>
      </w:r>
      <w:r>
        <w:rPr>
          <w:sz w:val="21"/>
        </w:rPr>
        <w:t>Jurídica)</w:t>
      </w:r>
    </w:p>
    <w:p w14:paraId="0F331231" w14:textId="77777777" w:rsidR="00D03335" w:rsidRDefault="005518BA">
      <w:pPr>
        <w:pStyle w:val="PargrafodaLista"/>
        <w:numPr>
          <w:ilvl w:val="0"/>
          <w:numId w:val="8"/>
        </w:numPr>
        <w:tabs>
          <w:tab w:val="left" w:pos="407"/>
        </w:tabs>
        <w:spacing w:before="12"/>
        <w:ind w:left="406" w:hanging="303"/>
        <w:rPr>
          <w:sz w:val="21"/>
        </w:rPr>
      </w:pPr>
      <w:r>
        <w:rPr>
          <w:sz w:val="21"/>
        </w:rPr>
        <w:t>Carteira</w:t>
      </w:r>
      <w:r>
        <w:rPr>
          <w:spacing w:val="-4"/>
          <w:sz w:val="21"/>
        </w:rPr>
        <w:t xml:space="preserve"> </w:t>
      </w:r>
      <w:r>
        <w:rPr>
          <w:sz w:val="21"/>
        </w:rPr>
        <w:t>de</w:t>
      </w:r>
      <w:r>
        <w:rPr>
          <w:spacing w:val="-1"/>
          <w:sz w:val="21"/>
        </w:rPr>
        <w:t xml:space="preserve"> </w:t>
      </w:r>
      <w:r>
        <w:rPr>
          <w:sz w:val="21"/>
        </w:rPr>
        <w:t>identidade</w:t>
      </w:r>
      <w:r>
        <w:rPr>
          <w:spacing w:val="-2"/>
          <w:sz w:val="21"/>
        </w:rPr>
        <w:t xml:space="preserve"> </w:t>
      </w:r>
      <w:r>
        <w:rPr>
          <w:sz w:val="21"/>
        </w:rPr>
        <w:t>do</w:t>
      </w:r>
      <w:r>
        <w:rPr>
          <w:spacing w:val="-5"/>
          <w:sz w:val="21"/>
        </w:rPr>
        <w:t xml:space="preserve"> </w:t>
      </w:r>
      <w:r>
        <w:rPr>
          <w:sz w:val="21"/>
        </w:rPr>
        <w:t>sócio</w:t>
      </w:r>
      <w:r>
        <w:rPr>
          <w:spacing w:val="-1"/>
          <w:sz w:val="21"/>
        </w:rPr>
        <w:t xml:space="preserve"> </w:t>
      </w:r>
      <w:r>
        <w:rPr>
          <w:sz w:val="21"/>
        </w:rPr>
        <w:t>com</w:t>
      </w:r>
      <w:r>
        <w:rPr>
          <w:spacing w:val="-3"/>
          <w:sz w:val="21"/>
        </w:rPr>
        <w:t xml:space="preserve"> </w:t>
      </w:r>
      <w:r>
        <w:rPr>
          <w:sz w:val="21"/>
        </w:rPr>
        <w:t>poderes</w:t>
      </w:r>
      <w:r>
        <w:rPr>
          <w:spacing w:val="-1"/>
          <w:sz w:val="21"/>
        </w:rPr>
        <w:t xml:space="preserve"> </w:t>
      </w:r>
      <w:r>
        <w:rPr>
          <w:sz w:val="21"/>
        </w:rPr>
        <w:t>de</w:t>
      </w:r>
      <w:r>
        <w:rPr>
          <w:spacing w:val="-5"/>
          <w:sz w:val="21"/>
        </w:rPr>
        <w:t xml:space="preserve"> </w:t>
      </w:r>
      <w:r>
        <w:rPr>
          <w:sz w:val="21"/>
        </w:rPr>
        <w:t>gerência</w:t>
      </w:r>
      <w:r>
        <w:rPr>
          <w:spacing w:val="-3"/>
          <w:sz w:val="21"/>
        </w:rPr>
        <w:t xml:space="preserve"> </w:t>
      </w:r>
      <w:r>
        <w:rPr>
          <w:sz w:val="21"/>
        </w:rPr>
        <w:t>na</w:t>
      </w:r>
      <w:r>
        <w:rPr>
          <w:spacing w:val="-1"/>
          <w:sz w:val="21"/>
        </w:rPr>
        <w:t xml:space="preserve"> </w:t>
      </w:r>
      <w:r>
        <w:rPr>
          <w:sz w:val="21"/>
        </w:rPr>
        <w:t>empresa.</w:t>
      </w:r>
    </w:p>
    <w:p w14:paraId="354DA610" w14:textId="77777777" w:rsidR="00D03335" w:rsidRDefault="00D03335">
      <w:pPr>
        <w:pStyle w:val="Corpodetexto"/>
        <w:spacing w:before="5"/>
        <w:rPr>
          <w:sz w:val="22"/>
        </w:rPr>
      </w:pPr>
    </w:p>
    <w:p w14:paraId="7EE8797E" w14:textId="77777777" w:rsidR="00D03335" w:rsidRDefault="005518BA">
      <w:pPr>
        <w:pStyle w:val="Ttulo1"/>
        <w:numPr>
          <w:ilvl w:val="2"/>
          <w:numId w:val="10"/>
        </w:numPr>
        <w:tabs>
          <w:tab w:val="left" w:pos="780"/>
        </w:tabs>
        <w:ind w:hanging="676"/>
        <w:rPr>
          <w:u w:val="none"/>
        </w:rPr>
      </w:pPr>
      <w:r>
        <w:rPr>
          <w:u w:val="none"/>
        </w:rPr>
        <w:t>-</w:t>
      </w:r>
      <w:r>
        <w:rPr>
          <w:spacing w:val="-4"/>
          <w:u w:val="none"/>
        </w:rPr>
        <w:t xml:space="preserve"> </w:t>
      </w:r>
      <w:r>
        <w:rPr>
          <w:u w:val="none"/>
        </w:rPr>
        <w:t>Pessoa jurídica</w:t>
      </w:r>
      <w:r>
        <w:rPr>
          <w:spacing w:val="-2"/>
          <w:u w:val="none"/>
        </w:rPr>
        <w:t xml:space="preserve"> </w:t>
      </w:r>
      <w:r>
        <w:rPr>
          <w:u w:val="none"/>
        </w:rPr>
        <w:t>de</w:t>
      </w:r>
      <w:r>
        <w:rPr>
          <w:spacing w:val="-4"/>
          <w:u w:val="none"/>
        </w:rPr>
        <w:t xml:space="preserve"> </w:t>
      </w:r>
      <w:r>
        <w:rPr>
          <w:u w:val="none"/>
        </w:rPr>
        <w:t>direito</w:t>
      </w:r>
      <w:r>
        <w:rPr>
          <w:spacing w:val="-4"/>
          <w:u w:val="none"/>
        </w:rPr>
        <w:t xml:space="preserve"> </w:t>
      </w:r>
      <w:r>
        <w:rPr>
          <w:u w:val="none"/>
        </w:rPr>
        <w:t>público:</w:t>
      </w:r>
    </w:p>
    <w:p w14:paraId="3789D421" w14:textId="77777777" w:rsidR="00D03335" w:rsidRDefault="005518BA">
      <w:pPr>
        <w:pStyle w:val="PargrafodaLista"/>
        <w:numPr>
          <w:ilvl w:val="0"/>
          <w:numId w:val="7"/>
        </w:numPr>
        <w:tabs>
          <w:tab w:val="left" w:pos="403"/>
        </w:tabs>
        <w:spacing w:before="11"/>
        <w:ind w:hanging="299"/>
        <w:rPr>
          <w:sz w:val="21"/>
        </w:rPr>
      </w:pPr>
      <w:r>
        <w:rPr>
          <w:sz w:val="21"/>
        </w:rPr>
        <w:t>Cartão</w:t>
      </w:r>
      <w:r>
        <w:rPr>
          <w:spacing w:val="-5"/>
          <w:sz w:val="21"/>
        </w:rPr>
        <w:t xml:space="preserve"> </w:t>
      </w:r>
      <w:r>
        <w:rPr>
          <w:sz w:val="21"/>
        </w:rPr>
        <w:t>do</w:t>
      </w:r>
      <w:r>
        <w:rPr>
          <w:spacing w:val="-1"/>
          <w:sz w:val="21"/>
        </w:rPr>
        <w:t xml:space="preserve"> </w:t>
      </w:r>
      <w:r>
        <w:rPr>
          <w:sz w:val="21"/>
        </w:rPr>
        <w:t>CNPJ</w:t>
      </w:r>
    </w:p>
    <w:p w14:paraId="3D9BCB7B" w14:textId="77777777" w:rsidR="00D03335" w:rsidRDefault="005518BA">
      <w:pPr>
        <w:pStyle w:val="PargrafodaLista"/>
        <w:numPr>
          <w:ilvl w:val="0"/>
          <w:numId w:val="7"/>
        </w:numPr>
        <w:tabs>
          <w:tab w:val="left" w:pos="407"/>
        </w:tabs>
        <w:spacing w:before="9" w:line="249" w:lineRule="auto"/>
        <w:ind w:left="107" w:right="733" w:hanging="3"/>
        <w:rPr>
          <w:sz w:val="21"/>
        </w:rPr>
      </w:pPr>
      <w:r>
        <w:rPr>
          <w:sz w:val="21"/>
        </w:rPr>
        <w:t>Procuração ou credencial de preposto representante, assinada pelo responsável pela</w:t>
      </w:r>
      <w:r>
        <w:rPr>
          <w:spacing w:val="-71"/>
          <w:sz w:val="21"/>
        </w:rPr>
        <w:t xml:space="preserve"> </w:t>
      </w:r>
      <w:r>
        <w:rPr>
          <w:sz w:val="21"/>
        </w:rPr>
        <w:t>jurídica</w:t>
      </w:r>
      <w:r>
        <w:rPr>
          <w:spacing w:val="-2"/>
          <w:sz w:val="21"/>
        </w:rPr>
        <w:t xml:space="preserve"> </w:t>
      </w:r>
      <w:r>
        <w:rPr>
          <w:sz w:val="21"/>
        </w:rPr>
        <w:t>de</w:t>
      </w:r>
      <w:r>
        <w:rPr>
          <w:spacing w:val="-3"/>
          <w:sz w:val="21"/>
        </w:rPr>
        <w:t xml:space="preserve"> </w:t>
      </w:r>
      <w:r>
        <w:rPr>
          <w:sz w:val="21"/>
        </w:rPr>
        <w:t>direito</w:t>
      </w:r>
      <w:r>
        <w:rPr>
          <w:spacing w:val="-1"/>
          <w:sz w:val="21"/>
        </w:rPr>
        <w:t xml:space="preserve"> </w:t>
      </w:r>
      <w:r>
        <w:rPr>
          <w:sz w:val="21"/>
        </w:rPr>
        <w:t>público.</w:t>
      </w:r>
    </w:p>
    <w:p w14:paraId="1CDA1131" w14:textId="77777777" w:rsidR="00D03335" w:rsidRDefault="005518BA">
      <w:pPr>
        <w:pStyle w:val="PargrafodaLista"/>
        <w:numPr>
          <w:ilvl w:val="0"/>
          <w:numId w:val="7"/>
        </w:numPr>
        <w:tabs>
          <w:tab w:val="left" w:pos="386"/>
        </w:tabs>
        <w:spacing w:line="255" w:lineRule="exact"/>
        <w:ind w:left="385" w:hanging="282"/>
        <w:rPr>
          <w:sz w:val="21"/>
        </w:rPr>
      </w:pPr>
      <w:r>
        <w:rPr>
          <w:sz w:val="21"/>
        </w:rPr>
        <w:t>Carteira</w:t>
      </w:r>
      <w:r>
        <w:rPr>
          <w:spacing w:val="-5"/>
          <w:sz w:val="21"/>
        </w:rPr>
        <w:t xml:space="preserve"> </w:t>
      </w:r>
      <w:r>
        <w:rPr>
          <w:sz w:val="21"/>
        </w:rPr>
        <w:t>de</w:t>
      </w:r>
      <w:r>
        <w:rPr>
          <w:spacing w:val="-2"/>
          <w:sz w:val="21"/>
        </w:rPr>
        <w:t xml:space="preserve"> </w:t>
      </w:r>
      <w:r>
        <w:rPr>
          <w:sz w:val="21"/>
        </w:rPr>
        <w:t>identidade</w:t>
      </w:r>
      <w:r>
        <w:rPr>
          <w:spacing w:val="-3"/>
          <w:sz w:val="21"/>
        </w:rPr>
        <w:t xml:space="preserve"> </w:t>
      </w:r>
      <w:r>
        <w:rPr>
          <w:sz w:val="21"/>
        </w:rPr>
        <w:t>do</w:t>
      </w:r>
      <w:r>
        <w:rPr>
          <w:spacing w:val="-5"/>
          <w:sz w:val="21"/>
        </w:rPr>
        <w:t xml:space="preserve"> </w:t>
      </w:r>
      <w:r>
        <w:rPr>
          <w:sz w:val="21"/>
        </w:rPr>
        <w:t>procurador</w:t>
      </w:r>
      <w:r>
        <w:rPr>
          <w:spacing w:val="-4"/>
          <w:sz w:val="21"/>
        </w:rPr>
        <w:t xml:space="preserve"> </w:t>
      </w:r>
      <w:r>
        <w:rPr>
          <w:sz w:val="21"/>
        </w:rPr>
        <w:t>ou</w:t>
      </w:r>
      <w:r>
        <w:rPr>
          <w:spacing w:val="-4"/>
          <w:sz w:val="21"/>
        </w:rPr>
        <w:t xml:space="preserve"> </w:t>
      </w:r>
      <w:r>
        <w:rPr>
          <w:sz w:val="21"/>
        </w:rPr>
        <w:t>preposto</w:t>
      </w:r>
      <w:r>
        <w:rPr>
          <w:spacing w:val="-5"/>
          <w:sz w:val="21"/>
        </w:rPr>
        <w:t xml:space="preserve"> </w:t>
      </w:r>
      <w:r>
        <w:rPr>
          <w:sz w:val="21"/>
        </w:rPr>
        <w:t>representante.</w:t>
      </w:r>
    </w:p>
    <w:p w14:paraId="74D240AA" w14:textId="77777777" w:rsidR="00D03335" w:rsidRDefault="00D03335">
      <w:pPr>
        <w:pStyle w:val="Corpodetexto"/>
        <w:spacing w:before="8"/>
        <w:rPr>
          <w:sz w:val="22"/>
        </w:rPr>
      </w:pPr>
    </w:p>
    <w:p w14:paraId="4107BEFB" w14:textId="77777777" w:rsidR="00D03335" w:rsidRDefault="005518BA">
      <w:pPr>
        <w:pStyle w:val="Ttulo1"/>
        <w:numPr>
          <w:ilvl w:val="0"/>
          <w:numId w:val="10"/>
        </w:numPr>
        <w:tabs>
          <w:tab w:val="left" w:pos="403"/>
        </w:tabs>
        <w:ind w:left="402" w:hanging="299"/>
        <w:rPr>
          <w:u w:val="none"/>
        </w:rPr>
      </w:pPr>
      <w:r>
        <w:rPr>
          <w:u w:val="none"/>
        </w:rPr>
        <w:t>DAS</w:t>
      </w:r>
      <w:r>
        <w:rPr>
          <w:spacing w:val="-3"/>
          <w:u w:val="none"/>
        </w:rPr>
        <w:t xml:space="preserve"> </w:t>
      </w:r>
      <w:r>
        <w:rPr>
          <w:u w:val="none"/>
        </w:rPr>
        <w:t>CONDIÇÕES</w:t>
      </w:r>
      <w:r>
        <w:rPr>
          <w:spacing w:val="-5"/>
          <w:u w:val="none"/>
        </w:rPr>
        <w:t xml:space="preserve"> </w:t>
      </w:r>
      <w:r>
        <w:rPr>
          <w:u w:val="none"/>
        </w:rPr>
        <w:t>GERAIS</w:t>
      </w:r>
    </w:p>
    <w:p w14:paraId="61367B86" w14:textId="77777777" w:rsidR="00D03335" w:rsidRDefault="00D03335">
      <w:pPr>
        <w:pStyle w:val="Corpodetexto"/>
        <w:spacing w:before="8"/>
        <w:rPr>
          <w:b/>
          <w:sz w:val="22"/>
        </w:rPr>
      </w:pPr>
    </w:p>
    <w:p w14:paraId="022DA371" w14:textId="77777777" w:rsidR="00D03335" w:rsidRDefault="005518BA">
      <w:pPr>
        <w:pStyle w:val="PargrafodaLista"/>
        <w:numPr>
          <w:ilvl w:val="1"/>
          <w:numId w:val="6"/>
        </w:numPr>
        <w:tabs>
          <w:tab w:val="left" w:pos="631"/>
        </w:tabs>
        <w:rPr>
          <w:sz w:val="21"/>
        </w:rPr>
      </w:pPr>
      <w:r>
        <w:rPr>
          <w:b/>
          <w:sz w:val="21"/>
        </w:rPr>
        <w:t>-</w:t>
      </w:r>
      <w:r>
        <w:rPr>
          <w:b/>
          <w:spacing w:val="-5"/>
          <w:sz w:val="21"/>
        </w:rPr>
        <w:t xml:space="preserve"> </w:t>
      </w:r>
      <w:r>
        <w:rPr>
          <w:sz w:val="21"/>
        </w:rPr>
        <w:t>O</w:t>
      </w:r>
      <w:r>
        <w:rPr>
          <w:spacing w:val="-2"/>
          <w:sz w:val="21"/>
        </w:rPr>
        <w:t xml:space="preserve"> </w:t>
      </w:r>
      <w:r>
        <w:rPr>
          <w:sz w:val="21"/>
        </w:rPr>
        <w:t>leilão</w:t>
      </w:r>
      <w:r>
        <w:rPr>
          <w:spacing w:val="-5"/>
          <w:sz w:val="21"/>
        </w:rPr>
        <w:t xml:space="preserve"> </w:t>
      </w:r>
      <w:r>
        <w:rPr>
          <w:sz w:val="21"/>
        </w:rPr>
        <w:t>será</w:t>
      </w:r>
      <w:r>
        <w:rPr>
          <w:spacing w:val="-4"/>
          <w:sz w:val="21"/>
        </w:rPr>
        <w:t xml:space="preserve"> </w:t>
      </w:r>
      <w:r>
        <w:rPr>
          <w:sz w:val="21"/>
        </w:rPr>
        <w:t>realizado</w:t>
      </w:r>
      <w:r>
        <w:rPr>
          <w:spacing w:val="-5"/>
          <w:sz w:val="21"/>
        </w:rPr>
        <w:t xml:space="preserve"> </w:t>
      </w:r>
      <w:r>
        <w:rPr>
          <w:sz w:val="21"/>
        </w:rPr>
        <w:t>por</w:t>
      </w:r>
      <w:r>
        <w:rPr>
          <w:spacing w:val="8"/>
          <w:sz w:val="21"/>
        </w:rPr>
        <w:t xml:space="preserve"> </w:t>
      </w:r>
      <w:r>
        <w:rPr>
          <w:sz w:val="21"/>
        </w:rPr>
        <w:t>itens,</w:t>
      </w:r>
      <w:r>
        <w:rPr>
          <w:spacing w:val="-3"/>
          <w:sz w:val="21"/>
        </w:rPr>
        <w:t xml:space="preserve"> </w:t>
      </w:r>
      <w:r>
        <w:rPr>
          <w:sz w:val="21"/>
        </w:rPr>
        <w:t>conforme</w:t>
      </w:r>
      <w:r>
        <w:rPr>
          <w:spacing w:val="-3"/>
          <w:sz w:val="21"/>
        </w:rPr>
        <w:t xml:space="preserve"> </w:t>
      </w:r>
      <w:r>
        <w:rPr>
          <w:sz w:val="21"/>
        </w:rPr>
        <w:t>discriminado</w:t>
      </w:r>
      <w:r>
        <w:rPr>
          <w:spacing w:val="-4"/>
          <w:sz w:val="21"/>
        </w:rPr>
        <w:t xml:space="preserve"> </w:t>
      </w:r>
      <w:r>
        <w:rPr>
          <w:sz w:val="21"/>
        </w:rPr>
        <w:t>no</w:t>
      </w:r>
      <w:r>
        <w:rPr>
          <w:spacing w:val="-3"/>
          <w:sz w:val="21"/>
        </w:rPr>
        <w:t xml:space="preserve"> </w:t>
      </w:r>
      <w:r>
        <w:rPr>
          <w:sz w:val="21"/>
        </w:rPr>
        <w:t>Anexo</w:t>
      </w:r>
      <w:r>
        <w:rPr>
          <w:spacing w:val="-3"/>
          <w:sz w:val="21"/>
        </w:rPr>
        <w:t xml:space="preserve"> </w:t>
      </w:r>
      <w:r>
        <w:rPr>
          <w:sz w:val="21"/>
        </w:rPr>
        <w:t>I</w:t>
      </w:r>
      <w:r>
        <w:rPr>
          <w:spacing w:val="-1"/>
          <w:sz w:val="21"/>
        </w:rPr>
        <w:t xml:space="preserve"> </w:t>
      </w:r>
      <w:r>
        <w:rPr>
          <w:sz w:val="21"/>
        </w:rPr>
        <w:t>do</w:t>
      </w:r>
      <w:r>
        <w:rPr>
          <w:spacing w:val="-2"/>
          <w:sz w:val="21"/>
        </w:rPr>
        <w:t xml:space="preserve"> </w:t>
      </w:r>
      <w:r>
        <w:rPr>
          <w:sz w:val="21"/>
        </w:rPr>
        <w:t>edital;</w:t>
      </w:r>
    </w:p>
    <w:p w14:paraId="2BE3DEC6" w14:textId="77777777" w:rsidR="00D03335" w:rsidRDefault="00D03335">
      <w:pPr>
        <w:pStyle w:val="Corpodetexto"/>
        <w:spacing w:before="8"/>
        <w:rPr>
          <w:sz w:val="22"/>
        </w:rPr>
      </w:pPr>
    </w:p>
    <w:p w14:paraId="5FE618AA" w14:textId="5B1149FD" w:rsidR="00D03335" w:rsidRDefault="005518BA">
      <w:pPr>
        <w:pStyle w:val="Ttulo1"/>
        <w:numPr>
          <w:ilvl w:val="1"/>
          <w:numId w:val="6"/>
        </w:numPr>
        <w:tabs>
          <w:tab w:val="left" w:pos="713"/>
        </w:tabs>
        <w:spacing w:line="249" w:lineRule="auto"/>
        <w:ind w:left="107" w:right="116" w:hanging="3"/>
        <w:jc w:val="both"/>
        <w:rPr>
          <w:b w:val="0"/>
          <w:u w:val="none"/>
        </w:rPr>
      </w:pPr>
      <w:r>
        <w:rPr>
          <w:u w:val="none"/>
        </w:rPr>
        <w:t>-</w:t>
      </w:r>
      <w:r>
        <w:rPr>
          <w:spacing w:val="1"/>
          <w:u w:val="none"/>
        </w:rPr>
        <w:t xml:space="preserve"> </w:t>
      </w:r>
      <w:r>
        <w:rPr>
          <w:u w:val="none"/>
        </w:rPr>
        <w:t>O</w:t>
      </w:r>
      <w:r>
        <w:rPr>
          <w:spacing w:val="1"/>
          <w:u w:val="none"/>
        </w:rPr>
        <w:t xml:space="preserve"> </w:t>
      </w:r>
      <w:r>
        <w:rPr>
          <w:u w:val="none"/>
        </w:rPr>
        <w:t>Município</w:t>
      </w:r>
      <w:r>
        <w:rPr>
          <w:spacing w:val="1"/>
          <w:u w:val="none"/>
        </w:rPr>
        <w:t xml:space="preserve"> </w:t>
      </w:r>
      <w:r>
        <w:rPr>
          <w:u w:val="none"/>
        </w:rPr>
        <w:t>de</w:t>
      </w:r>
      <w:r>
        <w:rPr>
          <w:spacing w:val="1"/>
          <w:u w:val="none"/>
        </w:rPr>
        <w:t xml:space="preserve"> </w:t>
      </w:r>
      <w:r>
        <w:rPr>
          <w:u w:val="none"/>
        </w:rPr>
        <w:t>Afrânio,</w:t>
      </w:r>
      <w:r>
        <w:rPr>
          <w:spacing w:val="1"/>
          <w:u w:val="none"/>
        </w:rPr>
        <w:t xml:space="preserve"> </w:t>
      </w:r>
      <w:r>
        <w:rPr>
          <w:u w:val="none"/>
        </w:rPr>
        <w:t>conforme</w:t>
      </w:r>
      <w:r>
        <w:rPr>
          <w:spacing w:val="1"/>
          <w:u w:val="none"/>
        </w:rPr>
        <w:t xml:space="preserve"> </w:t>
      </w:r>
      <w:r>
        <w:rPr>
          <w:u w:val="none"/>
        </w:rPr>
        <w:t>previsão</w:t>
      </w:r>
      <w:r>
        <w:rPr>
          <w:spacing w:val="1"/>
          <w:u w:val="none"/>
        </w:rPr>
        <w:t xml:space="preserve"> </w:t>
      </w:r>
      <w:r>
        <w:rPr>
          <w:u w:val="none"/>
        </w:rPr>
        <w:t>legal</w:t>
      </w:r>
      <w:r>
        <w:rPr>
          <w:spacing w:val="1"/>
          <w:u w:val="none"/>
        </w:rPr>
        <w:t xml:space="preserve"> </w:t>
      </w:r>
      <w:r>
        <w:rPr>
          <w:u w:val="none"/>
        </w:rPr>
        <w:t>contida</w:t>
      </w:r>
      <w:r>
        <w:rPr>
          <w:spacing w:val="1"/>
          <w:u w:val="none"/>
        </w:rPr>
        <w:t xml:space="preserve"> </w:t>
      </w:r>
      <w:r>
        <w:rPr>
          <w:u w:val="none"/>
        </w:rPr>
        <w:t>no</w:t>
      </w:r>
      <w:r>
        <w:rPr>
          <w:spacing w:val="1"/>
          <w:u w:val="none"/>
        </w:rPr>
        <w:t xml:space="preserve"> </w:t>
      </w:r>
      <w:r>
        <w:rPr>
          <w:u w:val="none"/>
        </w:rPr>
        <w:t>artigo</w:t>
      </w:r>
      <w:r>
        <w:rPr>
          <w:spacing w:val="1"/>
          <w:u w:val="none"/>
        </w:rPr>
        <w:t xml:space="preserve"> </w:t>
      </w:r>
      <w:r w:rsidR="003D36DD">
        <w:rPr>
          <w:u w:val="none"/>
        </w:rPr>
        <w:t>31</w:t>
      </w:r>
      <w:r>
        <w:rPr>
          <w:u w:val="none"/>
        </w:rPr>
        <w:t>,</w:t>
      </w:r>
      <w:r>
        <w:rPr>
          <w:spacing w:val="1"/>
          <w:u w:val="none"/>
        </w:rPr>
        <w:t xml:space="preserve"> </w:t>
      </w:r>
      <w:r>
        <w:rPr>
          <w:u w:val="none"/>
        </w:rPr>
        <w:t xml:space="preserve">, da Lei Federal nº </w:t>
      </w:r>
      <w:r w:rsidR="003D36DD">
        <w:rPr>
          <w:u w:val="none"/>
        </w:rPr>
        <w:t>14.133</w:t>
      </w:r>
      <w:r>
        <w:rPr>
          <w:u w:val="none"/>
        </w:rPr>
        <w:t>/</w:t>
      </w:r>
      <w:r w:rsidR="003D36DD">
        <w:rPr>
          <w:u w:val="none"/>
        </w:rPr>
        <w:t>21</w:t>
      </w:r>
      <w:r>
        <w:rPr>
          <w:u w:val="none"/>
        </w:rPr>
        <w:t>, não alienará os bens dos itens, cujos</w:t>
      </w:r>
      <w:r>
        <w:rPr>
          <w:spacing w:val="1"/>
          <w:u w:val="none"/>
        </w:rPr>
        <w:t xml:space="preserve"> </w:t>
      </w:r>
      <w:r>
        <w:rPr>
          <w:u w:val="none"/>
        </w:rPr>
        <w:t>lances</w:t>
      </w:r>
      <w:r>
        <w:rPr>
          <w:spacing w:val="-2"/>
          <w:u w:val="none"/>
        </w:rPr>
        <w:t xml:space="preserve"> </w:t>
      </w:r>
      <w:r>
        <w:rPr>
          <w:u w:val="none"/>
        </w:rPr>
        <w:t>ou</w:t>
      </w:r>
      <w:r>
        <w:rPr>
          <w:spacing w:val="-2"/>
          <w:u w:val="none"/>
        </w:rPr>
        <w:t xml:space="preserve"> </w:t>
      </w:r>
      <w:r>
        <w:rPr>
          <w:u w:val="none"/>
        </w:rPr>
        <w:t>ofertas não</w:t>
      </w:r>
      <w:r>
        <w:rPr>
          <w:spacing w:val="-1"/>
          <w:u w:val="none"/>
        </w:rPr>
        <w:t xml:space="preserve"> </w:t>
      </w:r>
      <w:r>
        <w:rPr>
          <w:u w:val="none"/>
        </w:rPr>
        <w:t>sejam iguais ou</w:t>
      </w:r>
      <w:r>
        <w:rPr>
          <w:spacing w:val="1"/>
          <w:u w:val="none"/>
        </w:rPr>
        <w:t xml:space="preserve"> </w:t>
      </w:r>
      <w:r>
        <w:rPr>
          <w:u w:val="none"/>
        </w:rPr>
        <w:t>maiores</w:t>
      </w:r>
      <w:r>
        <w:rPr>
          <w:spacing w:val="-3"/>
          <w:u w:val="none"/>
        </w:rPr>
        <w:t xml:space="preserve"> </w:t>
      </w:r>
      <w:r>
        <w:rPr>
          <w:u w:val="none"/>
        </w:rPr>
        <w:t>do</w:t>
      </w:r>
      <w:r>
        <w:rPr>
          <w:spacing w:val="-4"/>
          <w:u w:val="none"/>
        </w:rPr>
        <w:t xml:space="preserve"> </w:t>
      </w:r>
      <w:r>
        <w:rPr>
          <w:u w:val="none"/>
        </w:rPr>
        <w:t>que</w:t>
      </w:r>
      <w:r>
        <w:rPr>
          <w:spacing w:val="-1"/>
          <w:u w:val="none"/>
        </w:rPr>
        <w:t xml:space="preserve"> </w:t>
      </w:r>
      <w:r>
        <w:rPr>
          <w:u w:val="none"/>
        </w:rPr>
        <w:t>o</w:t>
      </w:r>
      <w:r>
        <w:rPr>
          <w:spacing w:val="-4"/>
          <w:u w:val="none"/>
        </w:rPr>
        <w:t xml:space="preserve"> </w:t>
      </w:r>
      <w:r>
        <w:rPr>
          <w:u w:val="none"/>
        </w:rPr>
        <w:t>valor avaliado</w:t>
      </w:r>
      <w:r>
        <w:rPr>
          <w:b w:val="0"/>
          <w:u w:val="none"/>
        </w:rPr>
        <w:t>.</w:t>
      </w:r>
    </w:p>
    <w:p w14:paraId="194D0E39" w14:textId="77777777" w:rsidR="00D03335" w:rsidRDefault="00D03335">
      <w:pPr>
        <w:pStyle w:val="Corpodetexto"/>
        <w:spacing w:before="9"/>
      </w:pPr>
    </w:p>
    <w:p w14:paraId="3C2759BA" w14:textId="77777777" w:rsidR="00D03335" w:rsidRDefault="005518BA">
      <w:pPr>
        <w:pStyle w:val="Corpodetexto"/>
        <w:spacing w:before="1" w:line="247" w:lineRule="auto"/>
        <w:ind w:left="107" w:right="122" w:hanging="3"/>
        <w:jc w:val="both"/>
      </w:pPr>
      <w:r>
        <w:rPr>
          <w:b/>
        </w:rPr>
        <w:t xml:space="preserve">4.3 - </w:t>
      </w:r>
      <w:r>
        <w:t>A duração do leilão ficará a critério do leiloeiro e terá o tempo necessário para que</w:t>
      </w:r>
      <w:r>
        <w:rPr>
          <w:spacing w:val="1"/>
        </w:rPr>
        <w:t xml:space="preserve"> </w:t>
      </w:r>
      <w:r>
        <w:t>todos</w:t>
      </w:r>
      <w:r>
        <w:rPr>
          <w:spacing w:val="-4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desejarem</w:t>
      </w:r>
      <w:r>
        <w:rPr>
          <w:spacing w:val="-2"/>
        </w:rPr>
        <w:t xml:space="preserve"> </w:t>
      </w:r>
      <w:r>
        <w:t>tenham</w:t>
      </w:r>
      <w:r>
        <w:rPr>
          <w:spacing w:val="-2"/>
        </w:rPr>
        <w:t xml:space="preserve"> </w:t>
      </w:r>
      <w:r>
        <w:t>oportunidade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oferecerem</w:t>
      </w:r>
      <w:r>
        <w:rPr>
          <w:spacing w:val="-2"/>
        </w:rPr>
        <w:t xml:space="preserve"> </w:t>
      </w:r>
      <w:r>
        <w:t>seus lances.</w:t>
      </w:r>
    </w:p>
    <w:p w14:paraId="4CAA172D" w14:textId="77777777" w:rsidR="00D03335" w:rsidRDefault="00D03335">
      <w:pPr>
        <w:pStyle w:val="Corpodetexto"/>
        <w:spacing w:before="1"/>
        <w:rPr>
          <w:sz w:val="22"/>
        </w:rPr>
      </w:pPr>
    </w:p>
    <w:p w14:paraId="3447F4B0" w14:textId="77777777" w:rsidR="00D03335" w:rsidRDefault="005518BA">
      <w:pPr>
        <w:pStyle w:val="Ttulo1"/>
        <w:numPr>
          <w:ilvl w:val="0"/>
          <w:numId w:val="10"/>
        </w:numPr>
        <w:tabs>
          <w:tab w:val="left" w:pos="403"/>
        </w:tabs>
        <w:ind w:left="402" w:hanging="299"/>
        <w:rPr>
          <w:u w:val="none"/>
        </w:rPr>
      </w:pPr>
      <w:r>
        <w:rPr>
          <w:u w:val="none"/>
        </w:rPr>
        <w:t>DA</w:t>
      </w:r>
      <w:r>
        <w:rPr>
          <w:spacing w:val="-3"/>
          <w:u w:val="none"/>
        </w:rPr>
        <w:t xml:space="preserve"> </w:t>
      </w:r>
      <w:r>
        <w:rPr>
          <w:u w:val="none"/>
        </w:rPr>
        <w:t>VISITAÇÃO</w:t>
      </w:r>
    </w:p>
    <w:p w14:paraId="4782C786" w14:textId="77777777" w:rsidR="00D03335" w:rsidRDefault="00D03335">
      <w:pPr>
        <w:pStyle w:val="Corpodetexto"/>
        <w:spacing w:before="7"/>
        <w:rPr>
          <w:b/>
          <w:sz w:val="22"/>
        </w:rPr>
      </w:pPr>
    </w:p>
    <w:p w14:paraId="7F2D335F" w14:textId="77777777" w:rsidR="00D03335" w:rsidRDefault="005518BA">
      <w:pPr>
        <w:pStyle w:val="PargrafodaLista"/>
        <w:numPr>
          <w:ilvl w:val="1"/>
          <w:numId w:val="10"/>
        </w:numPr>
        <w:tabs>
          <w:tab w:val="left" w:pos="583"/>
        </w:tabs>
        <w:spacing w:before="1" w:line="249" w:lineRule="auto"/>
        <w:ind w:right="125" w:hanging="3"/>
        <w:jc w:val="both"/>
        <w:rPr>
          <w:sz w:val="21"/>
        </w:rPr>
      </w:pPr>
      <w:r>
        <w:rPr>
          <w:b/>
          <w:sz w:val="21"/>
        </w:rPr>
        <w:t xml:space="preserve">- </w:t>
      </w:r>
      <w:r>
        <w:rPr>
          <w:sz w:val="21"/>
        </w:rPr>
        <w:t>Aos interessados em participar é facultado conhecer os bens objeto deste Leilão, que</w:t>
      </w:r>
      <w:r>
        <w:rPr>
          <w:spacing w:val="1"/>
          <w:sz w:val="21"/>
        </w:rPr>
        <w:t xml:space="preserve"> </w:t>
      </w:r>
      <w:r>
        <w:rPr>
          <w:sz w:val="21"/>
        </w:rPr>
        <w:t>poderá</w:t>
      </w:r>
      <w:r>
        <w:rPr>
          <w:spacing w:val="-1"/>
          <w:sz w:val="21"/>
        </w:rPr>
        <w:t xml:space="preserve"> </w:t>
      </w:r>
      <w:r>
        <w:rPr>
          <w:sz w:val="21"/>
        </w:rPr>
        <w:t>ser</w:t>
      </w:r>
      <w:r>
        <w:rPr>
          <w:spacing w:val="1"/>
          <w:sz w:val="21"/>
        </w:rPr>
        <w:t xml:space="preserve"> </w:t>
      </w:r>
      <w:r>
        <w:rPr>
          <w:sz w:val="21"/>
        </w:rPr>
        <w:t>visitado</w:t>
      </w:r>
      <w:r>
        <w:rPr>
          <w:spacing w:val="-3"/>
          <w:sz w:val="21"/>
        </w:rPr>
        <w:t xml:space="preserve"> </w:t>
      </w:r>
      <w:r>
        <w:rPr>
          <w:sz w:val="21"/>
        </w:rPr>
        <w:t>de</w:t>
      </w:r>
      <w:r>
        <w:rPr>
          <w:spacing w:val="-3"/>
          <w:sz w:val="21"/>
        </w:rPr>
        <w:t xml:space="preserve"> </w:t>
      </w:r>
      <w:r>
        <w:rPr>
          <w:sz w:val="21"/>
        </w:rPr>
        <w:t>acordo com</w:t>
      </w:r>
      <w:r>
        <w:rPr>
          <w:spacing w:val="1"/>
          <w:sz w:val="21"/>
        </w:rPr>
        <w:t xml:space="preserve"> </w:t>
      </w:r>
      <w:r>
        <w:rPr>
          <w:sz w:val="21"/>
        </w:rPr>
        <w:t>o</w:t>
      </w:r>
      <w:r>
        <w:rPr>
          <w:spacing w:val="-3"/>
          <w:sz w:val="21"/>
        </w:rPr>
        <w:t xml:space="preserve"> </w:t>
      </w:r>
      <w:r>
        <w:rPr>
          <w:sz w:val="21"/>
        </w:rPr>
        <w:t>estabelecido</w:t>
      </w:r>
      <w:r>
        <w:rPr>
          <w:spacing w:val="-3"/>
          <w:sz w:val="21"/>
        </w:rPr>
        <w:t xml:space="preserve"> </w:t>
      </w:r>
      <w:r>
        <w:rPr>
          <w:sz w:val="21"/>
        </w:rPr>
        <w:t>no</w:t>
      </w:r>
      <w:r>
        <w:rPr>
          <w:spacing w:val="-1"/>
          <w:sz w:val="21"/>
        </w:rPr>
        <w:t xml:space="preserve"> </w:t>
      </w:r>
      <w:r>
        <w:rPr>
          <w:sz w:val="21"/>
        </w:rPr>
        <w:t>item</w:t>
      </w:r>
      <w:r>
        <w:rPr>
          <w:spacing w:val="-3"/>
          <w:sz w:val="21"/>
        </w:rPr>
        <w:t xml:space="preserve"> </w:t>
      </w:r>
      <w:r>
        <w:rPr>
          <w:sz w:val="21"/>
        </w:rPr>
        <w:t>12.1;</w:t>
      </w:r>
    </w:p>
    <w:p w14:paraId="0418BF99" w14:textId="77777777" w:rsidR="00D03335" w:rsidRDefault="00D03335">
      <w:pPr>
        <w:pStyle w:val="Corpodetexto"/>
        <w:spacing w:before="10"/>
      </w:pPr>
    </w:p>
    <w:p w14:paraId="447AFC44" w14:textId="77777777" w:rsidR="00D03335" w:rsidRDefault="005518BA">
      <w:pPr>
        <w:pStyle w:val="PargrafodaLista"/>
        <w:numPr>
          <w:ilvl w:val="1"/>
          <w:numId w:val="10"/>
        </w:numPr>
        <w:tabs>
          <w:tab w:val="left" w:pos="600"/>
        </w:tabs>
        <w:spacing w:line="247" w:lineRule="auto"/>
        <w:ind w:right="119" w:hanging="3"/>
        <w:jc w:val="both"/>
        <w:rPr>
          <w:sz w:val="21"/>
        </w:rPr>
      </w:pPr>
      <w:r>
        <w:rPr>
          <w:b/>
          <w:sz w:val="21"/>
        </w:rPr>
        <w:t xml:space="preserve">- </w:t>
      </w:r>
      <w:r>
        <w:rPr>
          <w:sz w:val="21"/>
        </w:rPr>
        <w:t>Os bens serão leiloados no estado e condições em que se encontram, não cabendo</w:t>
      </w:r>
      <w:r>
        <w:rPr>
          <w:spacing w:val="1"/>
          <w:sz w:val="21"/>
        </w:rPr>
        <w:t xml:space="preserve"> </w:t>
      </w:r>
      <w:r>
        <w:rPr>
          <w:sz w:val="21"/>
        </w:rPr>
        <w:t>qualquer</w:t>
      </w:r>
      <w:r>
        <w:rPr>
          <w:spacing w:val="-3"/>
          <w:sz w:val="21"/>
        </w:rPr>
        <w:t xml:space="preserve"> </w:t>
      </w:r>
      <w:r>
        <w:rPr>
          <w:sz w:val="21"/>
        </w:rPr>
        <w:t>reclamação</w:t>
      </w:r>
      <w:r>
        <w:rPr>
          <w:spacing w:val="-4"/>
          <w:sz w:val="21"/>
        </w:rPr>
        <w:t xml:space="preserve"> </w:t>
      </w:r>
      <w:r>
        <w:rPr>
          <w:sz w:val="21"/>
        </w:rPr>
        <w:t>posterior</w:t>
      </w:r>
      <w:r>
        <w:rPr>
          <w:spacing w:val="-2"/>
          <w:sz w:val="21"/>
        </w:rPr>
        <w:t xml:space="preserve"> </w:t>
      </w:r>
      <w:r>
        <w:rPr>
          <w:sz w:val="21"/>
        </w:rPr>
        <w:t>quanto</w:t>
      </w:r>
      <w:r>
        <w:rPr>
          <w:spacing w:val="-2"/>
          <w:sz w:val="21"/>
        </w:rPr>
        <w:t xml:space="preserve"> </w:t>
      </w:r>
      <w:r>
        <w:rPr>
          <w:sz w:val="21"/>
        </w:rPr>
        <w:t>às</w:t>
      </w:r>
      <w:r>
        <w:rPr>
          <w:spacing w:val="-1"/>
          <w:sz w:val="21"/>
        </w:rPr>
        <w:t xml:space="preserve"> </w:t>
      </w:r>
      <w:r>
        <w:rPr>
          <w:sz w:val="21"/>
        </w:rPr>
        <w:t>suas</w:t>
      </w:r>
      <w:r>
        <w:rPr>
          <w:spacing w:val="-1"/>
          <w:sz w:val="21"/>
        </w:rPr>
        <w:t xml:space="preserve"> </w:t>
      </w:r>
      <w:r>
        <w:rPr>
          <w:sz w:val="21"/>
        </w:rPr>
        <w:t>qualidades</w:t>
      </w:r>
      <w:r>
        <w:rPr>
          <w:spacing w:val="-1"/>
          <w:sz w:val="21"/>
        </w:rPr>
        <w:t xml:space="preserve"> </w:t>
      </w:r>
      <w:r>
        <w:rPr>
          <w:sz w:val="21"/>
        </w:rPr>
        <w:t>intrínsecas</w:t>
      </w:r>
      <w:r>
        <w:rPr>
          <w:spacing w:val="-1"/>
          <w:sz w:val="21"/>
        </w:rPr>
        <w:t xml:space="preserve"> </w:t>
      </w:r>
      <w:r>
        <w:rPr>
          <w:sz w:val="21"/>
        </w:rPr>
        <w:t>ou</w:t>
      </w:r>
      <w:r>
        <w:rPr>
          <w:spacing w:val="-1"/>
          <w:sz w:val="21"/>
        </w:rPr>
        <w:t xml:space="preserve"> </w:t>
      </w:r>
      <w:r>
        <w:rPr>
          <w:sz w:val="21"/>
        </w:rPr>
        <w:t>extrínsecas.</w:t>
      </w:r>
    </w:p>
    <w:p w14:paraId="3D2C9292" w14:textId="77777777" w:rsidR="00D03335" w:rsidRDefault="00D03335">
      <w:pPr>
        <w:pStyle w:val="Corpodetexto"/>
        <w:spacing w:before="2"/>
        <w:rPr>
          <w:sz w:val="22"/>
        </w:rPr>
      </w:pPr>
    </w:p>
    <w:p w14:paraId="71FFCB05" w14:textId="77777777" w:rsidR="00D03335" w:rsidRDefault="005518BA">
      <w:pPr>
        <w:pStyle w:val="Ttulo1"/>
        <w:numPr>
          <w:ilvl w:val="0"/>
          <w:numId w:val="10"/>
        </w:numPr>
        <w:tabs>
          <w:tab w:val="left" w:pos="403"/>
        </w:tabs>
        <w:ind w:left="402" w:hanging="299"/>
        <w:rPr>
          <w:u w:val="none"/>
        </w:rPr>
      </w:pPr>
      <w:r>
        <w:rPr>
          <w:u w:val="none"/>
        </w:rPr>
        <w:t>DO</w:t>
      </w:r>
      <w:r>
        <w:rPr>
          <w:spacing w:val="-5"/>
          <w:u w:val="none"/>
        </w:rPr>
        <w:t xml:space="preserve"> </w:t>
      </w:r>
      <w:r>
        <w:rPr>
          <w:u w:val="none"/>
        </w:rPr>
        <w:t>DIREITO</w:t>
      </w:r>
      <w:r>
        <w:rPr>
          <w:spacing w:val="-2"/>
          <w:u w:val="none"/>
        </w:rPr>
        <w:t xml:space="preserve"> </w:t>
      </w:r>
      <w:r>
        <w:rPr>
          <w:u w:val="none"/>
        </w:rPr>
        <w:t>DE</w:t>
      </w:r>
      <w:r>
        <w:rPr>
          <w:spacing w:val="-2"/>
          <w:u w:val="none"/>
        </w:rPr>
        <w:t xml:space="preserve"> </w:t>
      </w:r>
      <w:r>
        <w:rPr>
          <w:u w:val="none"/>
        </w:rPr>
        <w:t>MANIFESTAÇÃO</w:t>
      </w:r>
      <w:r>
        <w:rPr>
          <w:spacing w:val="-5"/>
          <w:u w:val="none"/>
        </w:rPr>
        <w:t xml:space="preserve"> </w:t>
      </w:r>
      <w:r>
        <w:rPr>
          <w:u w:val="none"/>
        </w:rPr>
        <w:t>DOS</w:t>
      </w:r>
      <w:r>
        <w:rPr>
          <w:spacing w:val="-4"/>
          <w:u w:val="none"/>
        </w:rPr>
        <w:t xml:space="preserve"> </w:t>
      </w:r>
      <w:r>
        <w:rPr>
          <w:u w:val="none"/>
        </w:rPr>
        <w:t>PARTICIPANTES</w:t>
      </w:r>
    </w:p>
    <w:p w14:paraId="7D1C72CD" w14:textId="77777777" w:rsidR="00D03335" w:rsidRDefault="00D03335">
      <w:pPr>
        <w:pStyle w:val="Corpodetexto"/>
        <w:spacing w:before="8"/>
        <w:rPr>
          <w:b/>
          <w:sz w:val="22"/>
        </w:rPr>
      </w:pPr>
    </w:p>
    <w:p w14:paraId="476D2991" w14:textId="77777777" w:rsidR="00D03335" w:rsidRDefault="005518BA">
      <w:pPr>
        <w:pStyle w:val="PargrafodaLista"/>
        <w:numPr>
          <w:ilvl w:val="1"/>
          <w:numId w:val="10"/>
        </w:numPr>
        <w:tabs>
          <w:tab w:val="left" w:pos="593"/>
        </w:tabs>
        <w:spacing w:line="249" w:lineRule="auto"/>
        <w:ind w:right="119" w:hanging="3"/>
        <w:jc w:val="both"/>
        <w:rPr>
          <w:sz w:val="21"/>
        </w:rPr>
      </w:pPr>
      <w:r>
        <w:rPr>
          <w:b/>
          <w:sz w:val="21"/>
        </w:rPr>
        <w:t xml:space="preserve">- </w:t>
      </w:r>
      <w:r>
        <w:rPr>
          <w:sz w:val="21"/>
        </w:rPr>
        <w:t>Impugnações ao Leilão deverão ser apresentadas por escrito e deverão ser dirigidas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para o Leiloeiro, até </w:t>
      </w:r>
      <w:r>
        <w:rPr>
          <w:b/>
          <w:sz w:val="21"/>
        </w:rPr>
        <w:t>02</w:t>
      </w:r>
      <w:r>
        <w:rPr>
          <w:sz w:val="21"/>
        </w:rPr>
        <w:t>(</w:t>
      </w:r>
      <w:r>
        <w:rPr>
          <w:b/>
          <w:sz w:val="21"/>
        </w:rPr>
        <w:t xml:space="preserve">dois) dias úteis </w:t>
      </w:r>
      <w:r>
        <w:rPr>
          <w:sz w:val="21"/>
        </w:rPr>
        <w:t>antes da data do evento, em conformidade com a</w:t>
      </w:r>
      <w:r>
        <w:rPr>
          <w:spacing w:val="1"/>
          <w:sz w:val="21"/>
        </w:rPr>
        <w:t xml:space="preserve"> </w:t>
      </w:r>
      <w:r>
        <w:rPr>
          <w:sz w:val="21"/>
        </w:rPr>
        <w:t>Lei</w:t>
      </w:r>
      <w:r>
        <w:rPr>
          <w:spacing w:val="-1"/>
          <w:sz w:val="21"/>
        </w:rPr>
        <w:t xml:space="preserve"> </w:t>
      </w:r>
      <w:r w:rsidR="002170F6">
        <w:rPr>
          <w:sz w:val="21"/>
        </w:rPr>
        <w:t>14.133/21</w:t>
      </w:r>
      <w:r>
        <w:rPr>
          <w:sz w:val="21"/>
        </w:rPr>
        <w:t>;</w:t>
      </w:r>
    </w:p>
    <w:p w14:paraId="41E08CB2" w14:textId="77777777" w:rsidR="00D03335" w:rsidRDefault="00D03335">
      <w:pPr>
        <w:pStyle w:val="Corpodetexto"/>
        <w:spacing w:before="9"/>
      </w:pPr>
    </w:p>
    <w:p w14:paraId="5E826D84" w14:textId="77777777" w:rsidR="00D03335" w:rsidRDefault="005518BA">
      <w:pPr>
        <w:pStyle w:val="PargrafodaLista"/>
        <w:numPr>
          <w:ilvl w:val="1"/>
          <w:numId w:val="10"/>
        </w:numPr>
        <w:tabs>
          <w:tab w:val="left" w:pos="629"/>
        </w:tabs>
        <w:spacing w:line="249" w:lineRule="auto"/>
        <w:ind w:right="117" w:hanging="3"/>
        <w:jc w:val="both"/>
        <w:rPr>
          <w:sz w:val="21"/>
        </w:rPr>
      </w:pPr>
      <w:r>
        <w:rPr>
          <w:b/>
          <w:sz w:val="21"/>
        </w:rPr>
        <w:t xml:space="preserve">- </w:t>
      </w:r>
      <w:r>
        <w:rPr>
          <w:sz w:val="21"/>
        </w:rPr>
        <w:t>Os pedidos de esclarecimentos deverão ser dirigidos a Comissão Permanente de</w:t>
      </w:r>
      <w:r>
        <w:rPr>
          <w:spacing w:val="1"/>
          <w:sz w:val="21"/>
        </w:rPr>
        <w:t xml:space="preserve"> </w:t>
      </w:r>
      <w:r>
        <w:rPr>
          <w:sz w:val="21"/>
        </w:rPr>
        <w:t>Licitação, na sede da Prefeitura Municipal de Afrânio - PE, sito na Rua Afonso Arinos de Melo</w:t>
      </w:r>
      <w:r>
        <w:rPr>
          <w:spacing w:val="1"/>
          <w:sz w:val="21"/>
        </w:rPr>
        <w:t xml:space="preserve"> </w:t>
      </w:r>
      <w:r>
        <w:rPr>
          <w:sz w:val="21"/>
        </w:rPr>
        <w:t>Franco,</w:t>
      </w:r>
      <w:r>
        <w:rPr>
          <w:spacing w:val="-3"/>
          <w:sz w:val="21"/>
        </w:rPr>
        <w:t xml:space="preserve"> </w:t>
      </w:r>
      <w:r>
        <w:rPr>
          <w:sz w:val="21"/>
        </w:rPr>
        <w:t>s/n</w:t>
      </w:r>
      <w:r>
        <w:rPr>
          <w:spacing w:val="-1"/>
          <w:sz w:val="21"/>
        </w:rPr>
        <w:t xml:space="preserve"> </w:t>
      </w:r>
      <w:r>
        <w:rPr>
          <w:sz w:val="21"/>
        </w:rPr>
        <w:t>Isabel</w:t>
      </w:r>
      <w:r>
        <w:rPr>
          <w:spacing w:val="-1"/>
          <w:sz w:val="21"/>
        </w:rPr>
        <w:t xml:space="preserve"> </w:t>
      </w:r>
      <w:r>
        <w:rPr>
          <w:sz w:val="21"/>
        </w:rPr>
        <w:t>Gomes -</w:t>
      </w:r>
      <w:r>
        <w:rPr>
          <w:spacing w:val="1"/>
          <w:sz w:val="21"/>
        </w:rPr>
        <w:t xml:space="preserve"> </w:t>
      </w:r>
      <w:r>
        <w:rPr>
          <w:sz w:val="21"/>
        </w:rPr>
        <w:t>Afrânio -</w:t>
      </w:r>
      <w:r>
        <w:rPr>
          <w:spacing w:val="-2"/>
          <w:sz w:val="21"/>
        </w:rPr>
        <w:t xml:space="preserve"> </w:t>
      </w:r>
      <w:r>
        <w:rPr>
          <w:sz w:val="21"/>
        </w:rPr>
        <w:t>PE, de</w:t>
      </w:r>
      <w:r>
        <w:rPr>
          <w:spacing w:val="-5"/>
          <w:sz w:val="21"/>
        </w:rPr>
        <w:t xml:space="preserve"> </w:t>
      </w:r>
      <w:r>
        <w:rPr>
          <w:sz w:val="21"/>
        </w:rPr>
        <w:t>09 às</w:t>
      </w:r>
      <w:r>
        <w:rPr>
          <w:spacing w:val="-1"/>
          <w:sz w:val="21"/>
        </w:rPr>
        <w:t xml:space="preserve"> </w:t>
      </w:r>
      <w:r>
        <w:rPr>
          <w:sz w:val="21"/>
        </w:rPr>
        <w:t>14</w:t>
      </w:r>
      <w:r>
        <w:rPr>
          <w:spacing w:val="-2"/>
          <w:sz w:val="21"/>
        </w:rPr>
        <w:t xml:space="preserve"> </w:t>
      </w:r>
      <w:r>
        <w:rPr>
          <w:sz w:val="21"/>
        </w:rPr>
        <w:t>horas,</w:t>
      </w:r>
      <w:r>
        <w:rPr>
          <w:spacing w:val="-2"/>
          <w:sz w:val="21"/>
        </w:rPr>
        <w:t xml:space="preserve"> </w:t>
      </w:r>
      <w:r>
        <w:rPr>
          <w:sz w:val="21"/>
        </w:rPr>
        <w:t>fone</w:t>
      </w:r>
      <w:r>
        <w:rPr>
          <w:spacing w:val="-3"/>
          <w:sz w:val="21"/>
        </w:rPr>
        <w:t xml:space="preserve"> </w:t>
      </w:r>
      <w:r>
        <w:rPr>
          <w:sz w:val="21"/>
        </w:rPr>
        <w:t>(087)</w:t>
      </w:r>
      <w:r>
        <w:rPr>
          <w:spacing w:val="-1"/>
          <w:sz w:val="21"/>
        </w:rPr>
        <w:t xml:space="preserve"> </w:t>
      </w:r>
      <w:r>
        <w:rPr>
          <w:sz w:val="21"/>
        </w:rPr>
        <w:t>3868.1054.</w:t>
      </w:r>
    </w:p>
    <w:p w14:paraId="4CB04D86" w14:textId="77777777" w:rsidR="00D03335" w:rsidRDefault="00D03335">
      <w:pPr>
        <w:pStyle w:val="Corpodetexto"/>
        <w:spacing w:before="9"/>
      </w:pPr>
    </w:p>
    <w:p w14:paraId="229AEF17" w14:textId="77777777" w:rsidR="00D03335" w:rsidRDefault="005518BA">
      <w:pPr>
        <w:pStyle w:val="PargrafodaLista"/>
        <w:numPr>
          <w:ilvl w:val="1"/>
          <w:numId w:val="10"/>
        </w:numPr>
        <w:tabs>
          <w:tab w:val="left" w:pos="576"/>
        </w:tabs>
        <w:spacing w:before="1" w:line="249" w:lineRule="auto"/>
        <w:ind w:right="116" w:hanging="3"/>
        <w:jc w:val="both"/>
        <w:rPr>
          <w:sz w:val="21"/>
        </w:rPr>
      </w:pPr>
      <w:r>
        <w:rPr>
          <w:b/>
          <w:sz w:val="21"/>
        </w:rPr>
        <w:t xml:space="preserve">- </w:t>
      </w:r>
      <w:r>
        <w:rPr>
          <w:sz w:val="21"/>
        </w:rPr>
        <w:t>Os casos omissos serão decididos pela Comissão Permanente de Licitação no prazo de</w:t>
      </w:r>
      <w:r>
        <w:rPr>
          <w:spacing w:val="1"/>
          <w:sz w:val="21"/>
        </w:rPr>
        <w:t xml:space="preserve"> </w:t>
      </w:r>
      <w:r>
        <w:rPr>
          <w:sz w:val="21"/>
        </w:rPr>
        <w:t>03</w:t>
      </w:r>
      <w:r>
        <w:rPr>
          <w:spacing w:val="-1"/>
          <w:sz w:val="21"/>
        </w:rPr>
        <w:t xml:space="preserve"> </w:t>
      </w:r>
      <w:r>
        <w:rPr>
          <w:sz w:val="21"/>
        </w:rPr>
        <w:t>(dias)</w:t>
      </w:r>
      <w:r>
        <w:rPr>
          <w:spacing w:val="-2"/>
          <w:sz w:val="21"/>
        </w:rPr>
        <w:t xml:space="preserve"> </w:t>
      </w:r>
      <w:r>
        <w:rPr>
          <w:sz w:val="21"/>
        </w:rPr>
        <w:t>úteis</w:t>
      </w:r>
      <w:r>
        <w:rPr>
          <w:spacing w:val="-2"/>
          <w:sz w:val="21"/>
        </w:rPr>
        <w:t xml:space="preserve"> </w:t>
      </w:r>
      <w:r>
        <w:rPr>
          <w:sz w:val="21"/>
        </w:rPr>
        <w:t>contados da</w:t>
      </w:r>
      <w:r>
        <w:rPr>
          <w:spacing w:val="-1"/>
          <w:sz w:val="21"/>
        </w:rPr>
        <w:t xml:space="preserve"> </w:t>
      </w:r>
      <w:r>
        <w:rPr>
          <w:sz w:val="21"/>
        </w:rPr>
        <w:t>data do</w:t>
      </w:r>
      <w:r>
        <w:rPr>
          <w:spacing w:val="-3"/>
          <w:sz w:val="21"/>
        </w:rPr>
        <w:t xml:space="preserve"> </w:t>
      </w:r>
      <w:r>
        <w:rPr>
          <w:sz w:val="21"/>
        </w:rPr>
        <w:t>apontamento</w:t>
      </w:r>
      <w:r>
        <w:rPr>
          <w:spacing w:val="-3"/>
          <w:sz w:val="21"/>
        </w:rPr>
        <w:t xml:space="preserve"> </w:t>
      </w:r>
      <w:r>
        <w:rPr>
          <w:sz w:val="21"/>
        </w:rPr>
        <w:t>da</w:t>
      </w:r>
      <w:r>
        <w:rPr>
          <w:spacing w:val="-1"/>
          <w:sz w:val="21"/>
        </w:rPr>
        <w:t xml:space="preserve"> </w:t>
      </w:r>
      <w:r>
        <w:rPr>
          <w:sz w:val="21"/>
        </w:rPr>
        <w:t>omissão;</w:t>
      </w:r>
    </w:p>
    <w:p w14:paraId="2CD2FDEE" w14:textId="77777777" w:rsidR="00D03335" w:rsidRDefault="00D03335">
      <w:pPr>
        <w:pStyle w:val="Corpodetexto"/>
        <w:spacing w:before="8"/>
      </w:pPr>
    </w:p>
    <w:p w14:paraId="35644C42" w14:textId="77777777" w:rsidR="00D03335" w:rsidRDefault="005518BA">
      <w:pPr>
        <w:pStyle w:val="PargrafodaLista"/>
        <w:numPr>
          <w:ilvl w:val="1"/>
          <w:numId w:val="10"/>
        </w:numPr>
        <w:tabs>
          <w:tab w:val="left" w:pos="603"/>
        </w:tabs>
        <w:spacing w:line="249" w:lineRule="auto"/>
        <w:ind w:right="112" w:hanging="3"/>
        <w:jc w:val="both"/>
        <w:rPr>
          <w:sz w:val="21"/>
        </w:rPr>
      </w:pPr>
      <w:r>
        <w:rPr>
          <w:b/>
          <w:sz w:val="21"/>
        </w:rPr>
        <w:t xml:space="preserve">- </w:t>
      </w:r>
      <w:r>
        <w:rPr>
          <w:sz w:val="21"/>
        </w:rPr>
        <w:t>Das decisões e atos praticados neste Leilão cabe recurso que deverá ser dirigido à</w:t>
      </w:r>
      <w:r>
        <w:rPr>
          <w:spacing w:val="1"/>
          <w:sz w:val="21"/>
        </w:rPr>
        <w:t xml:space="preserve"> </w:t>
      </w:r>
      <w:r>
        <w:rPr>
          <w:sz w:val="21"/>
        </w:rPr>
        <w:t>autoridade superior, Secretário Municipal de Administração Finanças e Planejamento, por</w:t>
      </w:r>
      <w:r>
        <w:rPr>
          <w:spacing w:val="1"/>
          <w:sz w:val="21"/>
        </w:rPr>
        <w:t xml:space="preserve"> </w:t>
      </w:r>
      <w:r>
        <w:rPr>
          <w:sz w:val="21"/>
        </w:rPr>
        <w:t>intermédio da Comissão Permanente de Licitação no prazo de até 05 (cinco) dias úteis</w:t>
      </w:r>
      <w:r>
        <w:rPr>
          <w:spacing w:val="1"/>
          <w:sz w:val="21"/>
        </w:rPr>
        <w:t xml:space="preserve"> </w:t>
      </w:r>
      <w:r>
        <w:rPr>
          <w:sz w:val="21"/>
        </w:rPr>
        <w:t>contados da data da publicação da decisão e/ou ato, devendo ser efetuada por escrito e</w:t>
      </w:r>
      <w:r>
        <w:rPr>
          <w:spacing w:val="1"/>
          <w:sz w:val="21"/>
        </w:rPr>
        <w:t xml:space="preserve"> </w:t>
      </w:r>
      <w:r>
        <w:rPr>
          <w:sz w:val="21"/>
        </w:rPr>
        <w:t>protocolada no setor de protocolo da Coordenadoria Geral de Licitações e Contratos no</w:t>
      </w:r>
      <w:r>
        <w:rPr>
          <w:spacing w:val="1"/>
          <w:sz w:val="21"/>
        </w:rPr>
        <w:t xml:space="preserve"> </w:t>
      </w:r>
      <w:r>
        <w:rPr>
          <w:sz w:val="21"/>
        </w:rPr>
        <w:t>endereço</w:t>
      </w:r>
      <w:r>
        <w:rPr>
          <w:spacing w:val="-2"/>
          <w:sz w:val="21"/>
        </w:rPr>
        <w:t xml:space="preserve"> </w:t>
      </w:r>
      <w:r>
        <w:rPr>
          <w:sz w:val="21"/>
        </w:rPr>
        <w:t>constante</w:t>
      </w:r>
      <w:r>
        <w:rPr>
          <w:spacing w:val="-3"/>
          <w:sz w:val="21"/>
        </w:rPr>
        <w:t xml:space="preserve"> </w:t>
      </w:r>
      <w:r>
        <w:rPr>
          <w:sz w:val="21"/>
        </w:rPr>
        <w:t>do</w:t>
      </w:r>
      <w:r>
        <w:rPr>
          <w:spacing w:val="-3"/>
          <w:sz w:val="21"/>
        </w:rPr>
        <w:t xml:space="preserve"> </w:t>
      </w:r>
      <w:r>
        <w:rPr>
          <w:sz w:val="21"/>
        </w:rPr>
        <w:t>item</w:t>
      </w:r>
      <w:r>
        <w:rPr>
          <w:spacing w:val="-1"/>
          <w:sz w:val="21"/>
        </w:rPr>
        <w:t xml:space="preserve"> </w:t>
      </w:r>
      <w:r>
        <w:rPr>
          <w:sz w:val="21"/>
        </w:rPr>
        <w:t>6.2.</w:t>
      </w:r>
    </w:p>
    <w:p w14:paraId="63CE4DAD" w14:textId="77777777" w:rsidR="00D03335" w:rsidRDefault="00D03335">
      <w:pPr>
        <w:spacing w:line="249" w:lineRule="auto"/>
        <w:jc w:val="both"/>
        <w:rPr>
          <w:sz w:val="21"/>
        </w:rPr>
        <w:sectPr w:rsidR="00D03335">
          <w:pgSz w:w="11910" w:h="16850"/>
          <w:pgMar w:top="2420" w:right="1020" w:bottom="1100" w:left="800" w:header="427" w:footer="883" w:gutter="0"/>
          <w:cols w:space="720"/>
        </w:sectPr>
      </w:pPr>
    </w:p>
    <w:p w14:paraId="7C86CD8C" w14:textId="77777777" w:rsidR="00D03335" w:rsidRDefault="005518BA">
      <w:pPr>
        <w:pStyle w:val="Ttulo1"/>
        <w:numPr>
          <w:ilvl w:val="0"/>
          <w:numId w:val="10"/>
        </w:numPr>
        <w:tabs>
          <w:tab w:val="left" w:pos="403"/>
        </w:tabs>
        <w:spacing w:before="11"/>
        <w:ind w:left="402" w:hanging="299"/>
        <w:rPr>
          <w:u w:val="none"/>
        </w:rPr>
      </w:pPr>
      <w:r>
        <w:rPr>
          <w:u w:val="none"/>
        </w:rPr>
        <w:lastRenderedPageBreak/>
        <w:t>DO</w:t>
      </w:r>
      <w:r>
        <w:rPr>
          <w:spacing w:val="-3"/>
          <w:u w:val="none"/>
        </w:rPr>
        <w:t xml:space="preserve"> </w:t>
      </w:r>
      <w:r>
        <w:rPr>
          <w:u w:val="none"/>
        </w:rPr>
        <w:t>JULGAMENTO</w:t>
      </w:r>
    </w:p>
    <w:p w14:paraId="5A885CAF" w14:textId="77777777" w:rsidR="00D03335" w:rsidRDefault="00D03335">
      <w:pPr>
        <w:pStyle w:val="Corpodetexto"/>
        <w:spacing w:before="8"/>
        <w:rPr>
          <w:b/>
          <w:sz w:val="22"/>
        </w:rPr>
      </w:pPr>
    </w:p>
    <w:p w14:paraId="3C5883E9" w14:textId="77777777" w:rsidR="00D03335" w:rsidRDefault="005518BA">
      <w:pPr>
        <w:pStyle w:val="PargrafodaLista"/>
        <w:numPr>
          <w:ilvl w:val="1"/>
          <w:numId w:val="10"/>
        </w:numPr>
        <w:tabs>
          <w:tab w:val="left" w:pos="555"/>
        </w:tabs>
        <w:ind w:left="554" w:hanging="451"/>
        <w:rPr>
          <w:sz w:val="21"/>
        </w:rPr>
      </w:pPr>
      <w:r>
        <w:rPr>
          <w:b/>
          <w:sz w:val="21"/>
        </w:rPr>
        <w:t>-</w:t>
      </w:r>
      <w:r>
        <w:rPr>
          <w:b/>
          <w:spacing w:val="-3"/>
          <w:sz w:val="21"/>
        </w:rPr>
        <w:t xml:space="preserve"> </w:t>
      </w:r>
      <w:r>
        <w:rPr>
          <w:sz w:val="21"/>
        </w:rPr>
        <w:t>O</w:t>
      </w:r>
      <w:r>
        <w:rPr>
          <w:spacing w:val="-4"/>
          <w:sz w:val="21"/>
        </w:rPr>
        <w:t xml:space="preserve"> </w:t>
      </w:r>
      <w:r>
        <w:rPr>
          <w:sz w:val="21"/>
        </w:rPr>
        <w:t>critério</w:t>
      </w:r>
      <w:r>
        <w:rPr>
          <w:spacing w:val="-2"/>
          <w:sz w:val="21"/>
        </w:rPr>
        <w:t xml:space="preserve"> </w:t>
      </w:r>
      <w:r>
        <w:rPr>
          <w:sz w:val="21"/>
        </w:rPr>
        <w:t>de</w:t>
      </w:r>
      <w:r>
        <w:rPr>
          <w:spacing w:val="-1"/>
          <w:sz w:val="21"/>
        </w:rPr>
        <w:t xml:space="preserve"> </w:t>
      </w:r>
      <w:r>
        <w:rPr>
          <w:sz w:val="21"/>
        </w:rPr>
        <w:t>julgamento</w:t>
      </w:r>
      <w:r>
        <w:rPr>
          <w:spacing w:val="-4"/>
          <w:sz w:val="21"/>
        </w:rPr>
        <w:t xml:space="preserve"> </w:t>
      </w:r>
      <w:r>
        <w:rPr>
          <w:sz w:val="21"/>
        </w:rPr>
        <w:t>será</w:t>
      </w:r>
      <w:r>
        <w:rPr>
          <w:spacing w:val="-1"/>
          <w:sz w:val="21"/>
        </w:rPr>
        <w:t xml:space="preserve"> </w:t>
      </w:r>
      <w:r>
        <w:rPr>
          <w:sz w:val="21"/>
        </w:rPr>
        <w:t>o</w:t>
      </w:r>
      <w:r>
        <w:rPr>
          <w:spacing w:val="-4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b/>
          <w:sz w:val="21"/>
        </w:rPr>
        <w:t>maior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lance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ou oferta</w:t>
      </w:r>
      <w:r>
        <w:rPr>
          <w:sz w:val="21"/>
        </w:rPr>
        <w:t>;</w:t>
      </w:r>
    </w:p>
    <w:p w14:paraId="2AC94F6C" w14:textId="77777777" w:rsidR="00D03335" w:rsidRDefault="00D03335">
      <w:pPr>
        <w:pStyle w:val="Corpodetexto"/>
        <w:spacing w:before="8"/>
        <w:rPr>
          <w:sz w:val="22"/>
        </w:rPr>
      </w:pPr>
    </w:p>
    <w:p w14:paraId="07F8AA8B" w14:textId="77777777" w:rsidR="00D03335" w:rsidRDefault="005518BA">
      <w:pPr>
        <w:pStyle w:val="PargrafodaLista"/>
        <w:numPr>
          <w:ilvl w:val="1"/>
          <w:numId w:val="5"/>
        </w:numPr>
        <w:tabs>
          <w:tab w:val="left" w:pos="629"/>
        </w:tabs>
        <w:ind w:hanging="525"/>
        <w:rPr>
          <w:sz w:val="21"/>
        </w:rPr>
      </w:pPr>
      <w:r>
        <w:rPr>
          <w:sz w:val="21"/>
        </w:rPr>
        <w:t>-</w:t>
      </w:r>
      <w:r>
        <w:rPr>
          <w:spacing w:val="-1"/>
          <w:sz w:val="21"/>
        </w:rPr>
        <w:t xml:space="preserve"> </w:t>
      </w:r>
      <w:r>
        <w:rPr>
          <w:sz w:val="21"/>
        </w:rPr>
        <w:t>O</w:t>
      </w:r>
      <w:r>
        <w:rPr>
          <w:spacing w:val="-3"/>
          <w:sz w:val="21"/>
        </w:rPr>
        <w:t xml:space="preserve"> </w:t>
      </w:r>
      <w:r>
        <w:rPr>
          <w:sz w:val="21"/>
        </w:rPr>
        <w:t>resultado</w:t>
      </w:r>
      <w:r>
        <w:rPr>
          <w:spacing w:val="-3"/>
          <w:sz w:val="21"/>
        </w:rPr>
        <w:t xml:space="preserve"> </w:t>
      </w:r>
      <w:r>
        <w:rPr>
          <w:sz w:val="21"/>
        </w:rPr>
        <w:t>da</w:t>
      </w:r>
      <w:r>
        <w:rPr>
          <w:spacing w:val="-2"/>
          <w:sz w:val="21"/>
        </w:rPr>
        <w:t xml:space="preserve"> </w:t>
      </w:r>
      <w:r>
        <w:rPr>
          <w:sz w:val="21"/>
        </w:rPr>
        <w:t>presente</w:t>
      </w:r>
      <w:r>
        <w:rPr>
          <w:spacing w:val="-2"/>
          <w:sz w:val="21"/>
        </w:rPr>
        <w:t xml:space="preserve"> </w:t>
      </w:r>
      <w:r>
        <w:rPr>
          <w:sz w:val="21"/>
        </w:rPr>
        <w:t>licitação</w:t>
      </w:r>
      <w:r>
        <w:rPr>
          <w:spacing w:val="-3"/>
          <w:sz w:val="21"/>
        </w:rPr>
        <w:t xml:space="preserve"> </w:t>
      </w:r>
      <w:r>
        <w:rPr>
          <w:sz w:val="21"/>
        </w:rPr>
        <w:t>será conhecido ao</w:t>
      </w:r>
      <w:r>
        <w:rPr>
          <w:spacing w:val="-3"/>
          <w:sz w:val="21"/>
        </w:rPr>
        <w:t xml:space="preserve"> </w:t>
      </w:r>
      <w:r>
        <w:rPr>
          <w:sz w:val="21"/>
        </w:rPr>
        <w:t>final</w:t>
      </w:r>
      <w:r>
        <w:rPr>
          <w:spacing w:val="-3"/>
          <w:sz w:val="21"/>
        </w:rPr>
        <w:t xml:space="preserve"> </w:t>
      </w:r>
      <w:r>
        <w:rPr>
          <w:sz w:val="21"/>
        </w:rPr>
        <w:t>da</w:t>
      </w:r>
      <w:r>
        <w:rPr>
          <w:spacing w:val="-2"/>
          <w:sz w:val="21"/>
        </w:rPr>
        <w:t xml:space="preserve"> </w:t>
      </w:r>
      <w:r>
        <w:rPr>
          <w:sz w:val="21"/>
        </w:rPr>
        <w:t>sessão;</w:t>
      </w:r>
    </w:p>
    <w:p w14:paraId="69B354D6" w14:textId="77777777" w:rsidR="00D03335" w:rsidRDefault="00D03335">
      <w:pPr>
        <w:pStyle w:val="Corpodetexto"/>
        <w:spacing w:before="8"/>
        <w:rPr>
          <w:sz w:val="22"/>
        </w:rPr>
      </w:pPr>
    </w:p>
    <w:p w14:paraId="1FCA7461" w14:textId="77777777" w:rsidR="00D03335" w:rsidRDefault="005518BA">
      <w:pPr>
        <w:pStyle w:val="PargrafodaLista"/>
        <w:numPr>
          <w:ilvl w:val="1"/>
          <w:numId w:val="5"/>
        </w:numPr>
        <w:tabs>
          <w:tab w:val="left" w:pos="653"/>
        </w:tabs>
        <w:spacing w:line="249" w:lineRule="auto"/>
        <w:ind w:left="107" w:right="115" w:hanging="3"/>
        <w:jc w:val="both"/>
        <w:rPr>
          <w:sz w:val="21"/>
        </w:rPr>
      </w:pPr>
      <w:r>
        <w:rPr>
          <w:sz w:val="21"/>
        </w:rPr>
        <w:t>- A ata com os arrematantes será afixada no saguão da Prefeitura Municipal de Afrânio</w:t>
      </w:r>
      <w:r>
        <w:rPr>
          <w:spacing w:val="1"/>
          <w:sz w:val="21"/>
        </w:rPr>
        <w:t xml:space="preserve"> </w:t>
      </w:r>
      <w:r>
        <w:rPr>
          <w:sz w:val="21"/>
        </w:rPr>
        <w:t>e publicada no Diário Oficial do Município - AMUPE, até o segundo dia útil seguinte à data do</w:t>
      </w:r>
      <w:r>
        <w:rPr>
          <w:spacing w:val="-71"/>
          <w:sz w:val="21"/>
        </w:rPr>
        <w:t xml:space="preserve"> </w:t>
      </w:r>
      <w:r>
        <w:rPr>
          <w:sz w:val="21"/>
        </w:rPr>
        <w:t>leilão.</w:t>
      </w:r>
    </w:p>
    <w:p w14:paraId="34DF7086" w14:textId="77777777" w:rsidR="00D03335" w:rsidRDefault="00D03335">
      <w:pPr>
        <w:pStyle w:val="Corpodetexto"/>
        <w:spacing w:before="9"/>
      </w:pPr>
    </w:p>
    <w:p w14:paraId="7AECA2DC" w14:textId="77777777" w:rsidR="00D03335" w:rsidRDefault="005518BA">
      <w:pPr>
        <w:pStyle w:val="Ttulo1"/>
        <w:numPr>
          <w:ilvl w:val="0"/>
          <w:numId w:val="10"/>
        </w:numPr>
        <w:tabs>
          <w:tab w:val="left" w:pos="403"/>
        </w:tabs>
        <w:spacing w:before="1"/>
        <w:ind w:left="402" w:hanging="299"/>
        <w:rPr>
          <w:u w:val="none"/>
        </w:rPr>
      </w:pPr>
      <w:r>
        <w:rPr>
          <w:u w:val="none"/>
        </w:rPr>
        <w:t>DA</w:t>
      </w:r>
      <w:r>
        <w:rPr>
          <w:spacing w:val="-3"/>
          <w:u w:val="none"/>
        </w:rPr>
        <w:t xml:space="preserve"> </w:t>
      </w:r>
      <w:r>
        <w:rPr>
          <w:u w:val="none"/>
        </w:rPr>
        <w:t>ARREMATAÇÃO</w:t>
      </w:r>
    </w:p>
    <w:p w14:paraId="6330DE7C" w14:textId="77777777" w:rsidR="00D03335" w:rsidRDefault="00D03335">
      <w:pPr>
        <w:pStyle w:val="Corpodetexto"/>
        <w:spacing w:before="7"/>
        <w:rPr>
          <w:b/>
          <w:sz w:val="22"/>
        </w:rPr>
      </w:pPr>
    </w:p>
    <w:p w14:paraId="64D431F5" w14:textId="77777777" w:rsidR="00D03335" w:rsidRDefault="005518BA">
      <w:pPr>
        <w:pStyle w:val="PargrafodaLista"/>
        <w:numPr>
          <w:ilvl w:val="1"/>
          <w:numId w:val="10"/>
        </w:numPr>
        <w:tabs>
          <w:tab w:val="left" w:pos="581"/>
        </w:tabs>
        <w:spacing w:line="247" w:lineRule="auto"/>
        <w:ind w:right="124" w:hanging="3"/>
        <w:jc w:val="both"/>
        <w:rPr>
          <w:sz w:val="21"/>
        </w:rPr>
      </w:pPr>
      <w:r>
        <w:rPr>
          <w:b/>
          <w:sz w:val="21"/>
        </w:rPr>
        <w:t xml:space="preserve">- </w:t>
      </w:r>
      <w:r>
        <w:rPr>
          <w:sz w:val="21"/>
        </w:rPr>
        <w:t>No ato da arrematação se emitirá a nota de arrematação em 03 (três) vias, sendo: a</w:t>
      </w:r>
      <w:r>
        <w:rPr>
          <w:spacing w:val="1"/>
          <w:sz w:val="21"/>
        </w:rPr>
        <w:t xml:space="preserve"> </w:t>
      </w:r>
      <w:r>
        <w:rPr>
          <w:sz w:val="21"/>
        </w:rPr>
        <w:t>primeira</w:t>
      </w:r>
      <w:r>
        <w:rPr>
          <w:spacing w:val="-3"/>
          <w:sz w:val="21"/>
        </w:rPr>
        <w:t xml:space="preserve"> </w:t>
      </w:r>
      <w:r>
        <w:rPr>
          <w:sz w:val="21"/>
        </w:rPr>
        <w:t>para</w:t>
      </w:r>
      <w:r>
        <w:rPr>
          <w:spacing w:val="-1"/>
          <w:sz w:val="21"/>
        </w:rPr>
        <w:t xml:space="preserve"> </w:t>
      </w:r>
      <w:r>
        <w:rPr>
          <w:sz w:val="21"/>
        </w:rPr>
        <w:t>o</w:t>
      </w:r>
      <w:r>
        <w:rPr>
          <w:spacing w:val="-3"/>
          <w:sz w:val="21"/>
        </w:rPr>
        <w:t xml:space="preserve"> </w:t>
      </w:r>
      <w:r>
        <w:rPr>
          <w:sz w:val="21"/>
        </w:rPr>
        <w:t>arrematante,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-2"/>
          <w:sz w:val="21"/>
        </w:rPr>
        <w:t xml:space="preserve"> </w:t>
      </w:r>
      <w:r>
        <w:rPr>
          <w:sz w:val="21"/>
        </w:rPr>
        <w:t>segunda</w:t>
      </w:r>
      <w:r>
        <w:rPr>
          <w:spacing w:val="-3"/>
          <w:sz w:val="21"/>
        </w:rPr>
        <w:t xml:space="preserve"> </w:t>
      </w:r>
      <w:r>
        <w:rPr>
          <w:sz w:val="21"/>
        </w:rPr>
        <w:t>para o</w:t>
      </w:r>
      <w:r>
        <w:rPr>
          <w:spacing w:val="-2"/>
          <w:sz w:val="21"/>
        </w:rPr>
        <w:t xml:space="preserve"> </w:t>
      </w:r>
      <w:r>
        <w:rPr>
          <w:sz w:val="21"/>
        </w:rPr>
        <w:t>Leiloeiro</w:t>
      </w:r>
      <w:r>
        <w:rPr>
          <w:spacing w:val="-1"/>
          <w:sz w:val="21"/>
        </w:rPr>
        <w:t xml:space="preserve"> </w:t>
      </w:r>
      <w:r>
        <w:rPr>
          <w:sz w:val="21"/>
        </w:rPr>
        <w:t>e</w:t>
      </w:r>
      <w:r>
        <w:rPr>
          <w:spacing w:val="-4"/>
          <w:sz w:val="21"/>
        </w:rPr>
        <w:t xml:space="preserve"> </w:t>
      </w:r>
      <w:r>
        <w:rPr>
          <w:sz w:val="21"/>
        </w:rPr>
        <w:t>a</w:t>
      </w:r>
      <w:r>
        <w:rPr>
          <w:spacing w:val="-2"/>
          <w:sz w:val="21"/>
        </w:rPr>
        <w:t xml:space="preserve"> </w:t>
      </w:r>
      <w:r>
        <w:rPr>
          <w:sz w:val="21"/>
        </w:rPr>
        <w:t>terceira</w:t>
      </w:r>
      <w:r>
        <w:rPr>
          <w:spacing w:val="-1"/>
          <w:sz w:val="21"/>
        </w:rPr>
        <w:t xml:space="preserve"> </w:t>
      </w:r>
      <w:r>
        <w:rPr>
          <w:sz w:val="21"/>
        </w:rPr>
        <w:t>para o</w:t>
      </w:r>
      <w:r>
        <w:rPr>
          <w:spacing w:val="-2"/>
          <w:sz w:val="21"/>
        </w:rPr>
        <w:t xml:space="preserve"> </w:t>
      </w:r>
      <w:r>
        <w:rPr>
          <w:sz w:val="21"/>
        </w:rPr>
        <w:t>Município;</w:t>
      </w:r>
    </w:p>
    <w:p w14:paraId="3B8D67F5" w14:textId="77777777" w:rsidR="00D03335" w:rsidRDefault="00D03335">
      <w:pPr>
        <w:pStyle w:val="Corpodetexto"/>
        <w:spacing w:before="2"/>
        <w:rPr>
          <w:sz w:val="22"/>
        </w:rPr>
      </w:pPr>
    </w:p>
    <w:p w14:paraId="3ADA07AF" w14:textId="77777777" w:rsidR="00D03335" w:rsidRDefault="005518BA">
      <w:pPr>
        <w:pStyle w:val="Ttulo1"/>
        <w:numPr>
          <w:ilvl w:val="1"/>
          <w:numId w:val="10"/>
        </w:numPr>
        <w:tabs>
          <w:tab w:val="left" w:pos="595"/>
        </w:tabs>
        <w:spacing w:line="249" w:lineRule="auto"/>
        <w:ind w:right="116" w:hanging="3"/>
        <w:jc w:val="both"/>
        <w:rPr>
          <w:u w:val="none"/>
        </w:rPr>
      </w:pPr>
      <w:r>
        <w:rPr>
          <w:u w:val="none"/>
        </w:rPr>
        <w:t>- Para receber a nota de arrematação, o arrematante deverá entregar cópia</w:t>
      </w:r>
      <w:r>
        <w:rPr>
          <w:spacing w:val="1"/>
          <w:u w:val="none"/>
        </w:rPr>
        <w:t xml:space="preserve"> </w:t>
      </w:r>
      <w:r>
        <w:rPr>
          <w:u w:val="none"/>
        </w:rPr>
        <w:t>autenticada:</w:t>
      </w:r>
    </w:p>
    <w:p w14:paraId="59658AB5" w14:textId="77777777" w:rsidR="00D03335" w:rsidRDefault="00D03335">
      <w:pPr>
        <w:pStyle w:val="Corpodetexto"/>
        <w:spacing w:before="8"/>
        <w:rPr>
          <w:b/>
        </w:rPr>
      </w:pPr>
    </w:p>
    <w:p w14:paraId="27871C32" w14:textId="77777777" w:rsidR="00D03335" w:rsidRDefault="005518BA">
      <w:pPr>
        <w:pStyle w:val="PargrafodaLista"/>
        <w:numPr>
          <w:ilvl w:val="2"/>
          <w:numId w:val="10"/>
        </w:numPr>
        <w:tabs>
          <w:tab w:val="left" w:pos="780"/>
        </w:tabs>
        <w:ind w:hanging="676"/>
        <w:rPr>
          <w:sz w:val="21"/>
        </w:rPr>
      </w:pPr>
      <w:r>
        <w:rPr>
          <w:b/>
          <w:sz w:val="21"/>
        </w:rPr>
        <w:t>-</w:t>
      </w:r>
      <w:r>
        <w:rPr>
          <w:b/>
          <w:spacing w:val="-1"/>
          <w:sz w:val="21"/>
        </w:rPr>
        <w:t xml:space="preserve"> </w:t>
      </w:r>
      <w:r>
        <w:rPr>
          <w:sz w:val="21"/>
        </w:rPr>
        <w:t>PESSOA</w:t>
      </w:r>
      <w:r>
        <w:rPr>
          <w:spacing w:val="-3"/>
          <w:sz w:val="21"/>
        </w:rPr>
        <w:t xml:space="preserve"> </w:t>
      </w:r>
      <w:r>
        <w:rPr>
          <w:sz w:val="21"/>
        </w:rPr>
        <w:t>FÍSICA:</w:t>
      </w:r>
    </w:p>
    <w:p w14:paraId="055166DC" w14:textId="77777777" w:rsidR="00D03335" w:rsidRDefault="005518BA">
      <w:pPr>
        <w:pStyle w:val="PargrafodaLista"/>
        <w:numPr>
          <w:ilvl w:val="0"/>
          <w:numId w:val="4"/>
        </w:numPr>
        <w:tabs>
          <w:tab w:val="left" w:pos="401"/>
        </w:tabs>
        <w:spacing w:before="12"/>
        <w:ind w:hanging="297"/>
        <w:rPr>
          <w:sz w:val="21"/>
        </w:rPr>
      </w:pPr>
      <w:r>
        <w:rPr>
          <w:sz w:val="21"/>
        </w:rPr>
        <w:t>Documento</w:t>
      </w:r>
      <w:r>
        <w:rPr>
          <w:spacing w:val="-5"/>
          <w:sz w:val="21"/>
        </w:rPr>
        <w:t xml:space="preserve"> </w:t>
      </w:r>
      <w:r>
        <w:rPr>
          <w:sz w:val="21"/>
        </w:rPr>
        <w:t>de</w:t>
      </w:r>
      <w:r>
        <w:rPr>
          <w:spacing w:val="-3"/>
          <w:sz w:val="21"/>
        </w:rPr>
        <w:t xml:space="preserve"> </w:t>
      </w:r>
      <w:r>
        <w:rPr>
          <w:sz w:val="21"/>
        </w:rPr>
        <w:t>identificação</w:t>
      </w:r>
      <w:r>
        <w:rPr>
          <w:spacing w:val="-2"/>
          <w:sz w:val="21"/>
        </w:rPr>
        <w:t xml:space="preserve"> </w:t>
      </w:r>
      <w:r>
        <w:rPr>
          <w:sz w:val="21"/>
        </w:rPr>
        <w:t>com</w:t>
      </w:r>
      <w:r>
        <w:rPr>
          <w:spacing w:val="-4"/>
          <w:sz w:val="21"/>
        </w:rPr>
        <w:t xml:space="preserve"> </w:t>
      </w:r>
      <w:r>
        <w:rPr>
          <w:sz w:val="21"/>
        </w:rPr>
        <w:t>fotografia;</w:t>
      </w:r>
    </w:p>
    <w:p w14:paraId="1EE3BE58" w14:textId="77777777" w:rsidR="00D03335" w:rsidRDefault="005518BA">
      <w:pPr>
        <w:pStyle w:val="PargrafodaLista"/>
        <w:numPr>
          <w:ilvl w:val="0"/>
          <w:numId w:val="4"/>
        </w:numPr>
        <w:tabs>
          <w:tab w:val="left" w:pos="405"/>
        </w:tabs>
        <w:spacing w:before="8"/>
        <w:ind w:left="404" w:hanging="301"/>
        <w:rPr>
          <w:sz w:val="21"/>
        </w:rPr>
      </w:pPr>
      <w:r>
        <w:rPr>
          <w:sz w:val="21"/>
        </w:rPr>
        <w:t>Documento</w:t>
      </w:r>
      <w:r>
        <w:rPr>
          <w:spacing w:val="-5"/>
          <w:sz w:val="21"/>
        </w:rPr>
        <w:t xml:space="preserve"> </w:t>
      </w:r>
      <w:r>
        <w:rPr>
          <w:sz w:val="21"/>
        </w:rPr>
        <w:t>de</w:t>
      </w:r>
      <w:r>
        <w:rPr>
          <w:spacing w:val="-1"/>
          <w:sz w:val="21"/>
        </w:rPr>
        <w:t xml:space="preserve"> </w:t>
      </w:r>
      <w:r>
        <w:rPr>
          <w:sz w:val="21"/>
        </w:rPr>
        <w:t>inscrição</w:t>
      </w:r>
      <w:r>
        <w:rPr>
          <w:spacing w:val="-4"/>
          <w:sz w:val="21"/>
        </w:rPr>
        <w:t xml:space="preserve"> </w:t>
      </w:r>
      <w:r>
        <w:rPr>
          <w:sz w:val="21"/>
        </w:rPr>
        <w:t>no</w:t>
      </w:r>
      <w:r>
        <w:rPr>
          <w:spacing w:val="-3"/>
          <w:sz w:val="21"/>
        </w:rPr>
        <w:t xml:space="preserve"> </w:t>
      </w:r>
      <w:r>
        <w:rPr>
          <w:sz w:val="21"/>
        </w:rPr>
        <w:t>CPF.</w:t>
      </w:r>
    </w:p>
    <w:p w14:paraId="220A0731" w14:textId="77777777" w:rsidR="00D03335" w:rsidRDefault="00D03335">
      <w:pPr>
        <w:pStyle w:val="Corpodetexto"/>
        <w:spacing w:before="8"/>
        <w:rPr>
          <w:sz w:val="22"/>
        </w:rPr>
      </w:pPr>
    </w:p>
    <w:p w14:paraId="75C2B8BE" w14:textId="77777777" w:rsidR="00D03335" w:rsidRDefault="005518BA">
      <w:pPr>
        <w:pStyle w:val="PargrafodaLista"/>
        <w:numPr>
          <w:ilvl w:val="2"/>
          <w:numId w:val="10"/>
        </w:numPr>
        <w:tabs>
          <w:tab w:val="left" w:pos="780"/>
        </w:tabs>
        <w:ind w:hanging="676"/>
        <w:rPr>
          <w:sz w:val="21"/>
        </w:rPr>
      </w:pPr>
      <w:r>
        <w:rPr>
          <w:b/>
          <w:sz w:val="21"/>
        </w:rPr>
        <w:t>-</w:t>
      </w:r>
      <w:r>
        <w:rPr>
          <w:b/>
          <w:spacing w:val="-3"/>
          <w:sz w:val="21"/>
        </w:rPr>
        <w:t xml:space="preserve"> </w:t>
      </w:r>
      <w:r>
        <w:rPr>
          <w:sz w:val="21"/>
        </w:rPr>
        <w:t>PESSOA</w:t>
      </w:r>
      <w:r>
        <w:rPr>
          <w:spacing w:val="-2"/>
          <w:sz w:val="21"/>
        </w:rPr>
        <w:t xml:space="preserve"> </w:t>
      </w:r>
      <w:r>
        <w:rPr>
          <w:sz w:val="21"/>
        </w:rPr>
        <w:t>JURÍDICA:</w:t>
      </w:r>
    </w:p>
    <w:p w14:paraId="4A3637FA" w14:textId="77777777" w:rsidR="00D03335" w:rsidRDefault="005518BA">
      <w:pPr>
        <w:pStyle w:val="PargrafodaLista"/>
        <w:numPr>
          <w:ilvl w:val="0"/>
          <w:numId w:val="3"/>
        </w:numPr>
        <w:tabs>
          <w:tab w:val="left" w:pos="401"/>
        </w:tabs>
        <w:spacing w:before="11"/>
        <w:ind w:hanging="297"/>
        <w:rPr>
          <w:sz w:val="21"/>
        </w:rPr>
      </w:pPr>
      <w:r>
        <w:rPr>
          <w:sz w:val="21"/>
        </w:rPr>
        <w:t>Documento</w:t>
      </w:r>
      <w:r>
        <w:rPr>
          <w:spacing w:val="-6"/>
          <w:sz w:val="21"/>
        </w:rPr>
        <w:t xml:space="preserve"> </w:t>
      </w:r>
      <w:r>
        <w:rPr>
          <w:sz w:val="21"/>
        </w:rPr>
        <w:t>de</w:t>
      </w:r>
      <w:r>
        <w:rPr>
          <w:spacing w:val="-3"/>
          <w:sz w:val="21"/>
        </w:rPr>
        <w:t xml:space="preserve"> </w:t>
      </w:r>
      <w:r>
        <w:rPr>
          <w:sz w:val="21"/>
        </w:rPr>
        <w:t>identificação</w:t>
      </w:r>
      <w:r>
        <w:rPr>
          <w:spacing w:val="-5"/>
          <w:sz w:val="21"/>
        </w:rPr>
        <w:t xml:space="preserve"> </w:t>
      </w:r>
      <w:r>
        <w:rPr>
          <w:sz w:val="21"/>
        </w:rPr>
        <w:t>do</w:t>
      </w:r>
      <w:r>
        <w:rPr>
          <w:spacing w:val="-3"/>
          <w:sz w:val="21"/>
        </w:rPr>
        <w:t xml:space="preserve"> </w:t>
      </w:r>
      <w:r>
        <w:rPr>
          <w:sz w:val="21"/>
        </w:rPr>
        <w:t>representante</w:t>
      </w:r>
      <w:r>
        <w:rPr>
          <w:spacing w:val="-3"/>
          <w:sz w:val="21"/>
        </w:rPr>
        <w:t xml:space="preserve"> </w:t>
      </w:r>
      <w:r>
        <w:rPr>
          <w:sz w:val="21"/>
        </w:rPr>
        <w:t>legal,</w:t>
      </w:r>
      <w:r>
        <w:rPr>
          <w:spacing w:val="-5"/>
          <w:sz w:val="21"/>
        </w:rPr>
        <w:t xml:space="preserve"> </w:t>
      </w:r>
      <w:r>
        <w:rPr>
          <w:sz w:val="21"/>
        </w:rPr>
        <w:t>constituído</w:t>
      </w:r>
      <w:r>
        <w:rPr>
          <w:spacing w:val="-3"/>
          <w:sz w:val="21"/>
        </w:rPr>
        <w:t xml:space="preserve"> </w:t>
      </w:r>
      <w:r>
        <w:rPr>
          <w:sz w:val="21"/>
        </w:rPr>
        <w:t>pela</w:t>
      </w:r>
      <w:r>
        <w:rPr>
          <w:spacing w:val="-3"/>
          <w:sz w:val="21"/>
        </w:rPr>
        <w:t xml:space="preserve"> </w:t>
      </w:r>
      <w:r>
        <w:rPr>
          <w:sz w:val="21"/>
        </w:rPr>
        <w:t>cédula</w:t>
      </w:r>
      <w:r>
        <w:rPr>
          <w:spacing w:val="-5"/>
          <w:sz w:val="21"/>
        </w:rPr>
        <w:t xml:space="preserve"> </w:t>
      </w:r>
      <w:r>
        <w:rPr>
          <w:sz w:val="21"/>
        </w:rPr>
        <w:t>de</w:t>
      </w:r>
      <w:r>
        <w:rPr>
          <w:spacing w:val="-2"/>
          <w:sz w:val="21"/>
        </w:rPr>
        <w:t xml:space="preserve"> </w:t>
      </w:r>
      <w:r>
        <w:rPr>
          <w:sz w:val="21"/>
        </w:rPr>
        <w:t>identidade;</w:t>
      </w:r>
    </w:p>
    <w:p w14:paraId="1D0E3B7A" w14:textId="77777777" w:rsidR="00D03335" w:rsidRDefault="005518BA">
      <w:pPr>
        <w:pStyle w:val="PargrafodaLista"/>
        <w:numPr>
          <w:ilvl w:val="0"/>
          <w:numId w:val="3"/>
        </w:numPr>
        <w:tabs>
          <w:tab w:val="left" w:pos="405"/>
        </w:tabs>
        <w:spacing w:before="9"/>
        <w:ind w:left="404" w:hanging="301"/>
        <w:rPr>
          <w:sz w:val="21"/>
        </w:rPr>
      </w:pPr>
      <w:r>
        <w:rPr>
          <w:sz w:val="21"/>
        </w:rPr>
        <w:t>Documento</w:t>
      </w:r>
      <w:r>
        <w:rPr>
          <w:spacing w:val="-5"/>
          <w:sz w:val="21"/>
        </w:rPr>
        <w:t xml:space="preserve"> </w:t>
      </w:r>
      <w:r>
        <w:rPr>
          <w:sz w:val="21"/>
        </w:rPr>
        <w:t>de</w:t>
      </w:r>
      <w:r>
        <w:rPr>
          <w:spacing w:val="-1"/>
          <w:sz w:val="21"/>
        </w:rPr>
        <w:t xml:space="preserve"> </w:t>
      </w:r>
      <w:r>
        <w:rPr>
          <w:sz w:val="21"/>
        </w:rPr>
        <w:t>inscrição da</w:t>
      </w:r>
      <w:r>
        <w:rPr>
          <w:spacing w:val="-1"/>
          <w:sz w:val="21"/>
        </w:rPr>
        <w:t xml:space="preserve"> </w:t>
      </w:r>
      <w:r>
        <w:rPr>
          <w:sz w:val="21"/>
        </w:rPr>
        <w:t>empresa</w:t>
      </w:r>
      <w:r>
        <w:rPr>
          <w:spacing w:val="-3"/>
          <w:sz w:val="21"/>
        </w:rPr>
        <w:t xml:space="preserve"> </w:t>
      </w:r>
      <w:r>
        <w:rPr>
          <w:sz w:val="21"/>
        </w:rPr>
        <w:t>no</w:t>
      </w:r>
      <w:r>
        <w:rPr>
          <w:spacing w:val="-3"/>
          <w:sz w:val="21"/>
        </w:rPr>
        <w:t xml:space="preserve"> </w:t>
      </w:r>
      <w:r>
        <w:rPr>
          <w:sz w:val="21"/>
        </w:rPr>
        <w:t>CNPJ;</w:t>
      </w:r>
    </w:p>
    <w:p w14:paraId="460C8000" w14:textId="77777777" w:rsidR="00D03335" w:rsidRDefault="005518BA">
      <w:pPr>
        <w:pStyle w:val="PargrafodaLista"/>
        <w:numPr>
          <w:ilvl w:val="0"/>
          <w:numId w:val="3"/>
        </w:numPr>
        <w:tabs>
          <w:tab w:val="left" w:pos="384"/>
        </w:tabs>
        <w:spacing w:before="11"/>
        <w:ind w:left="383" w:hanging="280"/>
        <w:rPr>
          <w:sz w:val="21"/>
        </w:rPr>
      </w:pPr>
      <w:r>
        <w:rPr>
          <w:sz w:val="21"/>
        </w:rPr>
        <w:t>Estatuto</w:t>
      </w:r>
      <w:r>
        <w:rPr>
          <w:spacing w:val="-3"/>
          <w:sz w:val="21"/>
        </w:rPr>
        <w:t xml:space="preserve"> </w:t>
      </w:r>
      <w:r>
        <w:rPr>
          <w:sz w:val="21"/>
        </w:rPr>
        <w:t>ou</w:t>
      </w:r>
      <w:r>
        <w:rPr>
          <w:spacing w:val="-1"/>
          <w:sz w:val="21"/>
        </w:rPr>
        <w:t xml:space="preserve"> </w:t>
      </w:r>
      <w:r>
        <w:rPr>
          <w:sz w:val="21"/>
        </w:rPr>
        <w:t>Contrato</w:t>
      </w:r>
      <w:r>
        <w:rPr>
          <w:spacing w:val="-2"/>
          <w:sz w:val="21"/>
        </w:rPr>
        <w:t xml:space="preserve"> </w:t>
      </w:r>
      <w:r>
        <w:rPr>
          <w:sz w:val="21"/>
        </w:rPr>
        <w:t>Social,</w:t>
      </w:r>
      <w:r>
        <w:rPr>
          <w:spacing w:val="-4"/>
          <w:sz w:val="21"/>
        </w:rPr>
        <w:t xml:space="preserve"> </w:t>
      </w:r>
      <w:r>
        <w:rPr>
          <w:sz w:val="21"/>
        </w:rPr>
        <w:t>com a</w:t>
      </w:r>
      <w:r>
        <w:rPr>
          <w:spacing w:val="-3"/>
          <w:sz w:val="21"/>
        </w:rPr>
        <w:t xml:space="preserve"> </w:t>
      </w:r>
      <w:r>
        <w:rPr>
          <w:sz w:val="21"/>
        </w:rPr>
        <w:t>última</w:t>
      </w:r>
      <w:r>
        <w:rPr>
          <w:spacing w:val="-3"/>
          <w:sz w:val="21"/>
        </w:rPr>
        <w:t xml:space="preserve"> </w:t>
      </w:r>
      <w:r>
        <w:rPr>
          <w:sz w:val="21"/>
        </w:rPr>
        <w:t>alteração,</w:t>
      </w:r>
      <w:r>
        <w:rPr>
          <w:spacing w:val="-2"/>
          <w:sz w:val="21"/>
        </w:rPr>
        <w:t xml:space="preserve"> </w:t>
      </w:r>
      <w:r>
        <w:rPr>
          <w:sz w:val="21"/>
        </w:rPr>
        <w:t>se</w:t>
      </w:r>
      <w:r>
        <w:rPr>
          <w:spacing w:val="-4"/>
          <w:sz w:val="21"/>
        </w:rPr>
        <w:t xml:space="preserve"> </w:t>
      </w:r>
      <w:r>
        <w:rPr>
          <w:sz w:val="21"/>
        </w:rPr>
        <w:t>houver.</w:t>
      </w:r>
    </w:p>
    <w:p w14:paraId="6897612E" w14:textId="77777777" w:rsidR="00D03335" w:rsidRDefault="00D03335">
      <w:pPr>
        <w:pStyle w:val="Corpodetexto"/>
        <w:spacing w:before="8"/>
        <w:rPr>
          <w:sz w:val="22"/>
        </w:rPr>
      </w:pPr>
    </w:p>
    <w:p w14:paraId="1278121B" w14:textId="77777777" w:rsidR="00D03335" w:rsidRDefault="005518BA">
      <w:pPr>
        <w:pStyle w:val="Ttulo1"/>
        <w:numPr>
          <w:ilvl w:val="0"/>
          <w:numId w:val="10"/>
        </w:numPr>
        <w:tabs>
          <w:tab w:val="left" w:pos="403"/>
        </w:tabs>
        <w:ind w:left="402" w:hanging="299"/>
        <w:rPr>
          <w:u w:val="none"/>
        </w:rPr>
      </w:pPr>
      <w:r>
        <w:rPr>
          <w:u w:val="none"/>
        </w:rPr>
        <w:t>DO</w:t>
      </w:r>
      <w:r>
        <w:rPr>
          <w:spacing w:val="-4"/>
          <w:u w:val="none"/>
        </w:rPr>
        <w:t xml:space="preserve"> </w:t>
      </w:r>
      <w:r>
        <w:rPr>
          <w:u w:val="none"/>
        </w:rPr>
        <w:t>PAGAMENTO</w:t>
      </w:r>
    </w:p>
    <w:p w14:paraId="235B5AF8" w14:textId="77777777" w:rsidR="00D03335" w:rsidRDefault="00D03335">
      <w:pPr>
        <w:pStyle w:val="Corpodetexto"/>
        <w:spacing w:before="8"/>
        <w:rPr>
          <w:b/>
          <w:sz w:val="22"/>
        </w:rPr>
      </w:pPr>
    </w:p>
    <w:p w14:paraId="02BDA8AD" w14:textId="77777777" w:rsidR="00D03335" w:rsidRDefault="005518BA">
      <w:pPr>
        <w:pStyle w:val="PargrafodaLista"/>
        <w:numPr>
          <w:ilvl w:val="1"/>
          <w:numId w:val="10"/>
        </w:numPr>
        <w:tabs>
          <w:tab w:val="left" w:pos="595"/>
        </w:tabs>
        <w:spacing w:line="249" w:lineRule="auto"/>
        <w:ind w:right="114" w:hanging="3"/>
        <w:jc w:val="both"/>
        <w:rPr>
          <w:b/>
          <w:sz w:val="21"/>
        </w:rPr>
      </w:pPr>
      <w:r>
        <w:rPr>
          <w:sz w:val="21"/>
        </w:rPr>
        <w:t xml:space="preserve">- </w:t>
      </w:r>
      <w:r>
        <w:rPr>
          <w:b/>
          <w:sz w:val="21"/>
          <w:u w:val="thick"/>
        </w:rPr>
        <w:t>O arrematante pagará no ato, no posto móvel do serviço de tesouraria da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  <w:u w:val="thick"/>
        </w:rPr>
        <w:t>Secretaria Municipal de Administração, Finanças e Planejamento, o equivalente a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  <w:u w:val="thick"/>
        </w:rPr>
        <w:t>20% (cinco por cento) do bem arrematado, á vista em moeda corrente nacional ou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  <w:u w:val="thick"/>
        </w:rPr>
        <w:t>em cheque, e o saldo restante em até 05 (cinco) dias mediante depósito em conta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  <w:u w:val="thick"/>
        </w:rPr>
        <w:t>da</w:t>
      </w:r>
      <w:r>
        <w:rPr>
          <w:b/>
          <w:spacing w:val="-3"/>
          <w:sz w:val="21"/>
          <w:u w:val="thick"/>
        </w:rPr>
        <w:t xml:space="preserve"> </w:t>
      </w:r>
      <w:r>
        <w:rPr>
          <w:b/>
          <w:sz w:val="21"/>
          <w:u w:val="thick"/>
        </w:rPr>
        <w:t>Prefeitura</w:t>
      </w:r>
      <w:r>
        <w:rPr>
          <w:b/>
          <w:spacing w:val="1"/>
          <w:sz w:val="21"/>
          <w:u w:val="thick"/>
        </w:rPr>
        <w:t xml:space="preserve"> </w:t>
      </w:r>
      <w:r>
        <w:rPr>
          <w:b/>
          <w:sz w:val="21"/>
          <w:u w:val="thick"/>
        </w:rPr>
        <w:t>Municipal</w:t>
      </w:r>
      <w:r>
        <w:rPr>
          <w:b/>
          <w:spacing w:val="-2"/>
          <w:sz w:val="21"/>
          <w:u w:val="thick"/>
        </w:rPr>
        <w:t xml:space="preserve"> </w:t>
      </w:r>
      <w:r>
        <w:rPr>
          <w:b/>
          <w:sz w:val="21"/>
          <w:u w:val="thick"/>
        </w:rPr>
        <w:t>de</w:t>
      </w:r>
      <w:r>
        <w:rPr>
          <w:b/>
          <w:spacing w:val="-1"/>
          <w:sz w:val="21"/>
          <w:u w:val="thick"/>
        </w:rPr>
        <w:t xml:space="preserve"> </w:t>
      </w:r>
      <w:r>
        <w:rPr>
          <w:b/>
          <w:sz w:val="21"/>
          <w:u w:val="thick"/>
        </w:rPr>
        <w:t>Afrânio;</w:t>
      </w:r>
    </w:p>
    <w:p w14:paraId="40FC9A63" w14:textId="77777777" w:rsidR="00D03335" w:rsidRDefault="00D03335">
      <w:pPr>
        <w:pStyle w:val="Corpodetexto"/>
        <w:spacing w:before="3"/>
        <w:rPr>
          <w:b/>
          <w:sz w:val="13"/>
        </w:rPr>
      </w:pPr>
    </w:p>
    <w:p w14:paraId="35BBA1E2" w14:textId="77777777" w:rsidR="00D03335" w:rsidRDefault="005518BA">
      <w:pPr>
        <w:pStyle w:val="PargrafodaLista"/>
        <w:numPr>
          <w:ilvl w:val="2"/>
          <w:numId w:val="10"/>
        </w:numPr>
        <w:tabs>
          <w:tab w:val="left" w:pos="869"/>
        </w:tabs>
        <w:spacing w:before="101" w:line="249" w:lineRule="auto"/>
        <w:ind w:left="107" w:right="120" w:hanging="3"/>
        <w:jc w:val="both"/>
        <w:rPr>
          <w:sz w:val="21"/>
        </w:rPr>
      </w:pPr>
      <w:r>
        <w:rPr>
          <w:b/>
          <w:sz w:val="21"/>
        </w:rPr>
        <w:t>-</w:t>
      </w:r>
      <w:r>
        <w:rPr>
          <w:b/>
          <w:spacing w:val="1"/>
          <w:sz w:val="21"/>
        </w:rPr>
        <w:t xml:space="preserve"> </w:t>
      </w:r>
      <w:r>
        <w:rPr>
          <w:sz w:val="21"/>
        </w:rPr>
        <w:t>Em</w:t>
      </w:r>
      <w:r>
        <w:rPr>
          <w:spacing w:val="1"/>
          <w:sz w:val="21"/>
        </w:rPr>
        <w:t xml:space="preserve"> </w:t>
      </w:r>
      <w:r>
        <w:rPr>
          <w:sz w:val="21"/>
        </w:rPr>
        <w:t>nenhuma</w:t>
      </w:r>
      <w:r>
        <w:rPr>
          <w:spacing w:val="1"/>
          <w:sz w:val="21"/>
        </w:rPr>
        <w:t xml:space="preserve"> </w:t>
      </w:r>
      <w:r>
        <w:rPr>
          <w:sz w:val="21"/>
        </w:rPr>
        <w:t>hipótese</w:t>
      </w:r>
      <w:r>
        <w:rPr>
          <w:spacing w:val="1"/>
          <w:sz w:val="21"/>
        </w:rPr>
        <w:t xml:space="preserve"> </w:t>
      </w:r>
      <w:r>
        <w:rPr>
          <w:sz w:val="21"/>
        </w:rPr>
        <w:t>serão</w:t>
      </w:r>
      <w:r>
        <w:rPr>
          <w:spacing w:val="1"/>
          <w:sz w:val="21"/>
        </w:rPr>
        <w:t xml:space="preserve"> </w:t>
      </w:r>
      <w:r>
        <w:rPr>
          <w:sz w:val="21"/>
        </w:rPr>
        <w:t>aceitos</w:t>
      </w:r>
      <w:r>
        <w:rPr>
          <w:spacing w:val="1"/>
          <w:sz w:val="21"/>
        </w:rPr>
        <w:t xml:space="preserve"> </w:t>
      </w:r>
      <w:r>
        <w:rPr>
          <w:sz w:val="21"/>
        </w:rPr>
        <w:t>cheques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terceiros</w:t>
      </w:r>
      <w:r>
        <w:rPr>
          <w:spacing w:val="1"/>
          <w:sz w:val="21"/>
        </w:rPr>
        <w:t xml:space="preserve"> </w:t>
      </w:r>
      <w:r>
        <w:rPr>
          <w:sz w:val="21"/>
        </w:rPr>
        <w:t>para</w:t>
      </w:r>
      <w:r>
        <w:rPr>
          <w:spacing w:val="1"/>
          <w:sz w:val="21"/>
        </w:rPr>
        <w:t xml:space="preserve"> </w:t>
      </w:r>
      <w:r>
        <w:rPr>
          <w:sz w:val="21"/>
        </w:rPr>
        <w:t>o</w:t>
      </w:r>
      <w:r>
        <w:rPr>
          <w:spacing w:val="1"/>
          <w:sz w:val="21"/>
        </w:rPr>
        <w:t xml:space="preserve"> </w:t>
      </w:r>
      <w:r>
        <w:rPr>
          <w:sz w:val="21"/>
        </w:rPr>
        <w:t>pagamento</w:t>
      </w:r>
      <w:r>
        <w:rPr>
          <w:spacing w:val="-71"/>
          <w:sz w:val="21"/>
        </w:rPr>
        <w:t xml:space="preserve"> </w:t>
      </w:r>
      <w:r>
        <w:rPr>
          <w:sz w:val="21"/>
        </w:rPr>
        <w:t>especificado acima.</w:t>
      </w:r>
    </w:p>
    <w:p w14:paraId="7A3E2461" w14:textId="77777777" w:rsidR="00D03335" w:rsidRDefault="00D03335">
      <w:pPr>
        <w:pStyle w:val="Corpodetexto"/>
        <w:spacing w:before="11"/>
      </w:pPr>
    </w:p>
    <w:p w14:paraId="3D068FCE" w14:textId="77777777" w:rsidR="00D03335" w:rsidRDefault="005518BA">
      <w:pPr>
        <w:pStyle w:val="PargrafodaLista"/>
        <w:numPr>
          <w:ilvl w:val="1"/>
          <w:numId w:val="10"/>
        </w:numPr>
        <w:tabs>
          <w:tab w:val="left" w:pos="595"/>
        </w:tabs>
        <w:spacing w:line="247" w:lineRule="auto"/>
        <w:ind w:right="114" w:hanging="3"/>
        <w:jc w:val="both"/>
        <w:rPr>
          <w:b/>
          <w:sz w:val="21"/>
        </w:rPr>
      </w:pPr>
      <w:r>
        <w:rPr>
          <w:b/>
          <w:sz w:val="21"/>
        </w:rPr>
        <w:t xml:space="preserve">– </w:t>
      </w:r>
      <w:r>
        <w:rPr>
          <w:sz w:val="21"/>
        </w:rPr>
        <w:t xml:space="preserve">O saldo restante será pago em </w:t>
      </w:r>
      <w:r>
        <w:rPr>
          <w:b/>
          <w:sz w:val="21"/>
        </w:rPr>
        <w:t>até 05 (cinco) dias</w:t>
      </w:r>
      <w:r>
        <w:rPr>
          <w:sz w:val="21"/>
        </w:rPr>
        <w:t xml:space="preserve">, mediante depósito na </w:t>
      </w:r>
      <w:r>
        <w:rPr>
          <w:b/>
          <w:sz w:val="21"/>
        </w:rPr>
        <w:t>conta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20816-7,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agência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1011-1, operação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003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no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Banco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do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Brasil;</w:t>
      </w:r>
    </w:p>
    <w:p w14:paraId="3FC7A156" w14:textId="77777777" w:rsidR="00D03335" w:rsidRDefault="00D03335">
      <w:pPr>
        <w:pStyle w:val="Corpodetexto"/>
        <w:spacing w:before="1"/>
        <w:rPr>
          <w:b/>
          <w:sz w:val="22"/>
        </w:rPr>
      </w:pPr>
    </w:p>
    <w:p w14:paraId="68852F5D" w14:textId="77777777" w:rsidR="00D03335" w:rsidRDefault="005518BA">
      <w:pPr>
        <w:pStyle w:val="PargrafodaLista"/>
        <w:numPr>
          <w:ilvl w:val="1"/>
          <w:numId w:val="10"/>
        </w:numPr>
        <w:tabs>
          <w:tab w:val="left" w:pos="612"/>
        </w:tabs>
        <w:spacing w:before="1" w:line="249" w:lineRule="auto"/>
        <w:ind w:right="115" w:hanging="3"/>
        <w:jc w:val="both"/>
        <w:rPr>
          <w:sz w:val="21"/>
        </w:rPr>
      </w:pPr>
      <w:r>
        <w:rPr>
          <w:sz w:val="21"/>
        </w:rPr>
        <w:t>- Correrá por conta do arrematante o pagamento da comissão do leiloeiro, sendo a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mesma fixada em </w:t>
      </w:r>
      <w:r>
        <w:rPr>
          <w:b/>
          <w:sz w:val="21"/>
        </w:rPr>
        <w:t xml:space="preserve">5% (cinco por cento) </w:t>
      </w:r>
      <w:r>
        <w:rPr>
          <w:sz w:val="21"/>
        </w:rPr>
        <w:t>sobre o valor do lote arrematado. O pagamento</w:t>
      </w:r>
      <w:r>
        <w:rPr>
          <w:spacing w:val="1"/>
          <w:sz w:val="21"/>
        </w:rPr>
        <w:t xml:space="preserve"> </w:t>
      </w:r>
      <w:r>
        <w:rPr>
          <w:sz w:val="21"/>
        </w:rPr>
        <w:t>será</w:t>
      </w:r>
      <w:r>
        <w:rPr>
          <w:spacing w:val="-3"/>
          <w:sz w:val="21"/>
        </w:rPr>
        <w:t xml:space="preserve"> </w:t>
      </w:r>
      <w:r>
        <w:rPr>
          <w:sz w:val="21"/>
        </w:rPr>
        <w:t>à</w:t>
      </w:r>
      <w:r>
        <w:rPr>
          <w:spacing w:val="-2"/>
          <w:sz w:val="21"/>
        </w:rPr>
        <w:t xml:space="preserve"> </w:t>
      </w:r>
      <w:r>
        <w:rPr>
          <w:sz w:val="21"/>
        </w:rPr>
        <w:t>vista e</w:t>
      </w:r>
      <w:r>
        <w:rPr>
          <w:spacing w:val="-1"/>
          <w:sz w:val="21"/>
        </w:rPr>
        <w:t xml:space="preserve"> </w:t>
      </w:r>
      <w:r>
        <w:rPr>
          <w:sz w:val="21"/>
        </w:rPr>
        <w:t>imediatamente</w:t>
      </w:r>
      <w:r>
        <w:rPr>
          <w:spacing w:val="-1"/>
          <w:sz w:val="21"/>
        </w:rPr>
        <w:t xml:space="preserve"> </w:t>
      </w:r>
      <w:r>
        <w:rPr>
          <w:sz w:val="21"/>
        </w:rPr>
        <w:t>após o</w:t>
      </w:r>
      <w:r>
        <w:rPr>
          <w:spacing w:val="-4"/>
          <w:sz w:val="21"/>
        </w:rPr>
        <w:t xml:space="preserve"> </w:t>
      </w:r>
      <w:r>
        <w:rPr>
          <w:sz w:val="21"/>
        </w:rPr>
        <w:t>arremate;</w:t>
      </w:r>
    </w:p>
    <w:p w14:paraId="5876FBCB" w14:textId="77777777" w:rsidR="00D03335" w:rsidRDefault="00D03335">
      <w:pPr>
        <w:pStyle w:val="Corpodetexto"/>
        <w:spacing w:before="9"/>
      </w:pPr>
    </w:p>
    <w:p w14:paraId="67A681FF" w14:textId="77777777" w:rsidR="00D03335" w:rsidRDefault="005518BA">
      <w:pPr>
        <w:pStyle w:val="Corpodetexto"/>
        <w:spacing w:line="249" w:lineRule="auto"/>
        <w:ind w:left="107" w:right="120" w:hanging="3"/>
        <w:jc w:val="both"/>
      </w:pPr>
      <w:r>
        <w:rPr>
          <w:b/>
        </w:rPr>
        <w:t>9.4</w:t>
      </w:r>
      <w:r>
        <w:t>. - Em nenhuma hipótese</w:t>
      </w:r>
      <w:r w:rsidRPr="00414DD6">
        <w:t xml:space="preserve">, </w:t>
      </w:r>
      <w:r w:rsidRPr="00414DD6">
        <w:rPr>
          <w:strike/>
        </w:rPr>
        <w:t>conforme artigo 53, parágrafo segundo da lei 8666/93</w:t>
      </w:r>
      <w:r w:rsidRPr="00414DD6">
        <w:t>,</w:t>
      </w:r>
      <w:r>
        <w:t xml:space="preserve"> serão</w:t>
      </w:r>
      <w:r>
        <w:rPr>
          <w:spacing w:val="1"/>
        </w:rPr>
        <w:t xml:space="preserve"> </w:t>
      </w:r>
      <w:r>
        <w:t>devolvidos</w:t>
      </w:r>
      <w:r>
        <w:rPr>
          <w:spacing w:val="-3"/>
        </w:rPr>
        <w:t xml:space="preserve"> </w:t>
      </w:r>
      <w:r>
        <w:t>os valores</w:t>
      </w:r>
      <w:r>
        <w:rPr>
          <w:spacing w:val="-2"/>
        </w:rPr>
        <w:t xml:space="preserve"> </w:t>
      </w:r>
      <w:r>
        <w:t>aludidos</w:t>
      </w:r>
      <w:r>
        <w:rPr>
          <w:spacing w:val="-2"/>
        </w:rPr>
        <w:t xml:space="preserve"> </w:t>
      </w:r>
      <w:r>
        <w:t>nos</w:t>
      </w:r>
      <w:r>
        <w:rPr>
          <w:spacing w:val="-2"/>
        </w:rPr>
        <w:t xml:space="preserve"> </w:t>
      </w:r>
      <w:r>
        <w:t>subitens</w:t>
      </w:r>
      <w:r>
        <w:rPr>
          <w:spacing w:val="-2"/>
        </w:rPr>
        <w:t xml:space="preserve"> </w:t>
      </w:r>
      <w:r>
        <w:t>9.1 e</w:t>
      </w:r>
      <w:r>
        <w:rPr>
          <w:spacing w:val="-3"/>
        </w:rPr>
        <w:t xml:space="preserve"> </w:t>
      </w:r>
      <w:r>
        <w:t>9.3;</w:t>
      </w:r>
    </w:p>
    <w:p w14:paraId="79D5F903" w14:textId="77777777" w:rsidR="00D03335" w:rsidRDefault="00D03335">
      <w:pPr>
        <w:pStyle w:val="Corpodetexto"/>
        <w:spacing w:before="8"/>
      </w:pPr>
    </w:p>
    <w:p w14:paraId="20BEDF14" w14:textId="77777777" w:rsidR="00D03335" w:rsidRDefault="005518BA">
      <w:pPr>
        <w:pStyle w:val="Corpodetexto"/>
        <w:ind w:left="104"/>
        <w:jc w:val="both"/>
      </w:pPr>
      <w:r>
        <w:rPr>
          <w:b/>
        </w:rPr>
        <w:t>9.5 -</w:t>
      </w:r>
      <w:r>
        <w:rPr>
          <w:b/>
          <w:spacing w:val="-2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bens</w:t>
      </w:r>
      <w:r>
        <w:rPr>
          <w:spacing w:val="-4"/>
        </w:rPr>
        <w:t xml:space="preserve"> </w:t>
      </w:r>
      <w:r>
        <w:t>arrematados</w:t>
      </w:r>
      <w:r>
        <w:rPr>
          <w:spacing w:val="-3"/>
        </w:rPr>
        <w:t xml:space="preserve"> </w:t>
      </w:r>
      <w:r>
        <w:t>só</w:t>
      </w:r>
      <w:r>
        <w:rPr>
          <w:spacing w:val="-2"/>
        </w:rPr>
        <w:t xml:space="preserve"> </w:t>
      </w:r>
      <w:r>
        <w:t>serão</w:t>
      </w:r>
      <w:r>
        <w:rPr>
          <w:spacing w:val="-2"/>
        </w:rPr>
        <w:t xml:space="preserve"> </w:t>
      </w:r>
      <w:r>
        <w:t>liberados</w:t>
      </w:r>
      <w:r>
        <w:rPr>
          <w:spacing w:val="-4"/>
        </w:rPr>
        <w:t xml:space="preserve"> </w:t>
      </w:r>
      <w:r>
        <w:t>mediante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pagamento</w:t>
      </w:r>
      <w:r>
        <w:rPr>
          <w:spacing w:val="-3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arrematação.</w:t>
      </w:r>
    </w:p>
    <w:p w14:paraId="5580C6D3" w14:textId="77777777" w:rsidR="00D03335" w:rsidRDefault="00D03335">
      <w:pPr>
        <w:jc w:val="both"/>
        <w:sectPr w:rsidR="00D03335">
          <w:pgSz w:w="11910" w:h="16850"/>
          <w:pgMar w:top="2420" w:right="1020" w:bottom="1100" w:left="800" w:header="427" w:footer="883" w:gutter="0"/>
          <w:cols w:space="720"/>
        </w:sectPr>
      </w:pPr>
    </w:p>
    <w:p w14:paraId="48586E35" w14:textId="77777777" w:rsidR="00D03335" w:rsidRDefault="005518BA">
      <w:pPr>
        <w:pStyle w:val="Ttulo1"/>
        <w:numPr>
          <w:ilvl w:val="0"/>
          <w:numId w:val="10"/>
        </w:numPr>
        <w:tabs>
          <w:tab w:val="left" w:pos="554"/>
        </w:tabs>
        <w:spacing w:before="11"/>
        <w:ind w:left="553" w:hanging="450"/>
        <w:jc w:val="both"/>
        <w:rPr>
          <w:u w:val="none"/>
        </w:rPr>
      </w:pPr>
      <w:r>
        <w:rPr>
          <w:u w:val="none"/>
        </w:rPr>
        <w:lastRenderedPageBreak/>
        <w:t>DA</w:t>
      </w:r>
      <w:r>
        <w:rPr>
          <w:spacing w:val="-6"/>
          <w:u w:val="none"/>
        </w:rPr>
        <w:t xml:space="preserve"> </w:t>
      </w:r>
      <w:r>
        <w:rPr>
          <w:u w:val="none"/>
        </w:rPr>
        <w:t>ADJUDICACÃO</w:t>
      </w:r>
      <w:r>
        <w:rPr>
          <w:spacing w:val="-2"/>
          <w:u w:val="none"/>
        </w:rPr>
        <w:t xml:space="preserve"> </w:t>
      </w:r>
      <w:r>
        <w:rPr>
          <w:u w:val="none"/>
        </w:rPr>
        <w:t>E</w:t>
      </w:r>
      <w:r>
        <w:rPr>
          <w:spacing w:val="-5"/>
          <w:u w:val="none"/>
        </w:rPr>
        <w:t xml:space="preserve"> </w:t>
      </w:r>
      <w:r>
        <w:rPr>
          <w:u w:val="none"/>
        </w:rPr>
        <w:t>HOMOLOGAÇÃO</w:t>
      </w:r>
    </w:p>
    <w:p w14:paraId="0388D421" w14:textId="77777777" w:rsidR="00D03335" w:rsidRPr="002170F6" w:rsidRDefault="00D03335">
      <w:pPr>
        <w:pStyle w:val="Corpodetexto"/>
        <w:spacing w:before="8"/>
        <w:rPr>
          <w:b/>
          <w:sz w:val="22"/>
        </w:rPr>
      </w:pPr>
    </w:p>
    <w:p w14:paraId="333EA68B" w14:textId="77777777" w:rsidR="00D03335" w:rsidRPr="002170F6" w:rsidRDefault="005518BA">
      <w:pPr>
        <w:pStyle w:val="PargrafodaLista"/>
        <w:numPr>
          <w:ilvl w:val="1"/>
          <w:numId w:val="10"/>
        </w:numPr>
        <w:tabs>
          <w:tab w:val="left" w:pos="713"/>
        </w:tabs>
        <w:spacing w:line="249" w:lineRule="auto"/>
        <w:ind w:right="116" w:hanging="3"/>
        <w:jc w:val="both"/>
        <w:rPr>
          <w:sz w:val="21"/>
          <w:szCs w:val="21"/>
        </w:rPr>
      </w:pPr>
      <w:r w:rsidRPr="002170F6">
        <w:rPr>
          <w:b/>
          <w:sz w:val="21"/>
          <w:szCs w:val="21"/>
        </w:rPr>
        <w:t xml:space="preserve">- </w:t>
      </w:r>
      <w:r w:rsidRPr="002170F6">
        <w:rPr>
          <w:b/>
          <w:sz w:val="21"/>
          <w:szCs w:val="21"/>
          <w:u w:val="thick"/>
        </w:rPr>
        <w:t>Os atos de adjudicação e homologação serão praticados, com base no inciso</w:t>
      </w:r>
      <w:r w:rsidRPr="002170F6">
        <w:rPr>
          <w:b/>
          <w:spacing w:val="1"/>
          <w:sz w:val="21"/>
          <w:szCs w:val="21"/>
        </w:rPr>
        <w:t xml:space="preserve"> </w:t>
      </w:r>
      <w:r w:rsidR="002170F6" w:rsidRPr="002170F6">
        <w:rPr>
          <w:rFonts w:eastAsia="Calibri" w:cs="Arial"/>
          <w:b/>
          <w:sz w:val="21"/>
          <w:szCs w:val="21"/>
        </w:rPr>
        <w:t>VI e §4º do art. 71, IV da Lei nº 14.133/2021</w:t>
      </w:r>
      <w:r w:rsidRPr="002170F6">
        <w:rPr>
          <w:b/>
          <w:sz w:val="21"/>
          <w:szCs w:val="21"/>
          <w:u w:val="thick"/>
        </w:rPr>
        <w:t>, cabendo com exclusividade ao Prefeito</w:t>
      </w:r>
      <w:r w:rsidRPr="002170F6">
        <w:rPr>
          <w:b/>
          <w:spacing w:val="1"/>
          <w:sz w:val="21"/>
          <w:szCs w:val="21"/>
        </w:rPr>
        <w:t xml:space="preserve"> </w:t>
      </w:r>
      <w:r w:rsidRPr="002170F6">
        <w:rPr>
          <w:b/>
          <w:sz w:val="21"/>
          <w:szCs w:val="21"/>
          <w:u w:val="thick"/>
        </w:rPr>
        <w:t>Municipal</w:t>
      </w:r>
      <w:r w:rsidRPr="002170F6">
        <w:rPr>
          <w:b/>
          <w:spacing w:val="-1"/>
          <w:sz w:val="21"/>
          <w:szCs w:val="21"/>
          <w:u w:val="thick"/>
        </w:rPr>
        <w:t xml:space="preserve"> </w:t>
      </w:r>
      <w:r w:rsidRPr="002170F6">
        <w:rPr>
          <w:b/>
          <w:sz w:val="21"/>
          <w:szCs w:val="21"/>
          <w:u w:val="thick"/>
        </w:rPr>
        <w:t>a</w:t>
      </w:r>
      <w:r w:rsidRPr="002170F6">
        <w:rPr>
          <w:b/>
          <w:spacing w:val="-3"/>
          <w:sz w:val="21"/>
          <w:szCs w:val="21"/>
          <w:u w:val="thick"/>
        </w:rPr>
        <w:t xml:space="preserve"> </w:t>
      </w:r>
      <w:r w:rsidRPr="002170F6">
        <w:rPr>
          <w:b/>
          <w:sz w:val="21"/>
          <w:szCs w:val="21"/>
          <w:u w:val="thick"/>
        </w:rPr>
        <w:t>prática</w:t>
      </w:r>
      <w:r w:rsidRPr="002170F6">
        <w:rPr>
          <w:b/>
          <w:spacing w:val="-1"/>
          <w:sz w:val="21"/>
          <w:szCs w:val="21"/>
          <w:u w:val="thick"/>
        </w:rPr>
        <w:t xml:space="preserve"> </w:t>
      </w:r>
      <w:r w:rsidRPr="002170F6">
        <w:rPr>
          <w:b/>
          <w:sz w:val="21"/>
          <w:szCs w:val="21"/>
          <w:u w:val="thick"/>
        </w:rPr>
        <w:t>de</w:t>
      </w:r>
      <w:r w:rsidRPr="002170F6">
        <w:rPr>
          <w:b/>
          <w:spacing w:val="-1"/>
          <w:sz w:val="21"/>
          <w:szCs w:val="21"/>
          <w:u w:val="thick"/>
        </w:rPr>
        <w:t xml:space="preserve"> </w:t>
      </w:r>
      <w:r w:rsidRPr="002170F6">
        <w:rPr>
          <w:b/>
          <w:sz w:val="21"/>
          <w:szCs w:val="21"/>
          <w:u w:val="thick"/>
        </w:rPr>
        <w:t>ambos</w:t>
      </w:r>
      <w:r w:rsidRPr="002170F6">
        <w:rPr>
          <w:sz w:val="21"/>
          <w:szCs w:val="21"/>
        </w:rPr>
        <w:t>.</w:t>
      </w:r>
    </w:p>
    <w:p w14:paraId="0587F0F3" w14:textId="77777777" w:rsidR="00D03335" w:rsidRDefault="00D03335">
      <w:pPr>
        <w:pStyle w:val="Corpodetexto"/>
        <w:spacing w:before="5"/>
        <w:rPr>
          <w:sz w:val="13"/>
        </w:rPr>
      </w:pPr>
    </w:p>
    <w:p w14:paraId="4B335492" w14:textId="77777777" w:rsidR="00D03335" w:rsidRDefault="005518BA">
      <w:pPr>
        <w:pStyle w:val="Ttulo1"/>
        <w:numPr>
          <w:ilvl w:val="0"/>
          <w:numId w:val="10"/>
        </w:numPr>
        <w:tabs>
          <w:tab w:val="left" w:pos="554"/>
        </w:tabs>
        <w:spacing w:before="102"/>
        <w:ind w:left="553" w:hanging="450"/>
        <w:jc w:val="both"/>
        <w:rPr>
          <w:u w:val="none"/>
        </w:rPr>
      </w:pPr>
      <w:r>
        <w:rPr>
          <w:u w:val="none"/>
        </w:rPr>
        <w:t>DA</w:t>
      </w:r>
      <w:r>
        <w:rPr>
          <w:spacing w:val="-6"/>
          <w:u w:val="none"/>
        </w:rPr>
        <w:t xml:space="preserve"> </w:t>
      </w:r>
      <w:r>
        <w:rPr>
          <w:u w:val="none"/>
        </w:rPr>
        <w:t>ENTREGA</w:t>
      </w:r>
      <w:r>
        <w:rPr>
          <w:spacing w:val="-4"/>
          <w:u w:val="none"/>
        </w:rPr>
        <w:t xml:space="preserve"> </w:t>
      </w:r>
      <w:r>
        <w:rPr>
          <w:u w:val="none"/>
        </w:rPr>
        <w:t>DOS</w:t>
      </w:r>
      <w:r>
        <w:rPr>
          <w:spacing w:val="-2"/>
          <w:u w:val="none"/>
        </w:rPr>
        <w:t xml:space="preserve"> </w:t>
      </w:r>
      <w:r>
        <w:rPr>
          <w:u w:val="none"/>
        </w:rPr>
        <w:t>BENS</w:t>
      </w:r>
      <w:r>
        <w:rPr>
          <w:spacing w:val="-1"/>
          <w:u w:val="none"/>
        </w:rPr>
        <w:t xml:space="preserve"> </w:t>
      </w:r>
      <w:r>
        <w:rPr>
          <w:u w:val="none"/>
        </w:rPr>
        <w:t>ARREMATADOS</w:t>
      </w:r>
    </w:p>
    <w:p w14:paraId="0B404B05" w14:textId="77777777" w:rsidR="00D03335" w:rsidRDefault="00D03335">
      <w:pPr>
        <w:pStyle w:val="Corpodetexto"/>
        <w:spacing w:before="8"/>
        <w:rPr>
          <w:b/>
          <w:sz w:val="22"/>
        </w:rPr>
      </w:pPr>
    </w:p>
    <w:p w14:paraId="3C8ABA76" w14:textId="77777777" w:rsidR="00D03335" w:rsidRDefault="005518BA">
      <w:pPr>
        <w:pStyle w:val="PargrafodaLista"/>
        <w:numPr>
          <w:ilvl w:val="1"/>
          <w:numId w:val="10"/>
        </w:numPr>
        <w:tabs>
          <w:tab w:val="left" w:pos="742"/>
        </w:tabs>
        <w:spacing w:line="247" w:lineRule="auto"/>
        <w:ind w:right="115" w:hanging="3"/>
        <w:jc w:val="both"/>
        <w:rPr>
          <w:sz w:val="21"/>
        </w:rPr>
      </w:pPr>
      <w:r>
        <w:rPr>
          <w:b/>
          <w:sz w:val="21"/>
        </w:rPr>
        <w:t xml:space="preserve">– </w:t>
      </w:r>
      <w:r>
        <w:rPr>
          <w:sz w:val="21"/>
        </w:rPr>
        <w:t xml:space="preserve">O prazo para retirada dos bens arrematados será de </w:t>
      </w:r>
      <w:r>
        <w:rPr>
          <w:b/>
          <w:sz w:val="21"/>
        </w:rPr>
        <w:t>10(dez) dias úteis</w:t>
      </w:r>
      <w:r>
        <w:rPr>
          <w:sz w:val="21"/>
        </w:rPr>
        <w:t>, após o</w:t>
      </w:r>
      <w:r>
        <w:rPr>
          <w:spacing w:val="1"/>
          <w:sz w:val="21"/>
        </w:rPr>
        <w:t xml:space="preserve"> </w:t>
      </w:r>
      <w:r>
        <w:rPr>
          <w:sz w:val="21"/>
        </w:rPr>
        <w:t>pagamento</w:t>
      </w:r>
      <w:r>
        <w:rPr>
          <w:spacing w:val="-2"/>
          <w:sz w:val="21"/>
        </w:rPr>
        <w:t xml:space="preserve"> </w:t>
      </w:r>
      <w:r>
        <w:rPr>
          <w:sz w:val="21"/>
        </w:rPr>
        <w:t>total</w:t>
      </w:r>
      <w:r>
        <w:rPr>
          <w:spacing w:val="-2"/>
          <w:sz w:val="21"/>
        </w:rPr>
        <w:t xml:space="preserve"> </w:t>
      </w:r>
      <w:r>
        <w:rPr>
          <w:sz w:val="21"/>
        </w:rPr>
        <w:t>do valor</w:t>
      </w:r>
      <w:r>
        <w:rPr>
          <w:spacing w:val="1"/>
          <w:sz w:val="21"/>
        </w:rPr>
        <w:t xml:space="preserve"> </w:t>
      </w:r>
      <w:r>
        <w:rPr>
          <w:sz w:val="21"/>
        </w:rPr>
        <w:t>arrematado;</w:t>
      </w:r>
    </w:p>
    <w:p w14:paraId="31200AD3" w14:textId="77777777" w:rsidR="00D03335" w:rsidRDefault="00D03335">
      <w:pPr>
        <w:pStyle w:val="Corpodetexto"/>
        <w:spacing w:before="1"/>
        <w:rPr>
          <w:sz w:val="22"/>
        </w:rPr>
      </w:pPr>
    </w:p>
    <w:p w14:paraId="354BFED8" w14:textId="77777777" w:rsidR="00D03335" w:rsidRDefault="005518BA">
      <w:pPr>
        <w:pStyle w:val="PargrafodaLista"/>
        <w:numPr>
          <w:ilvl w:val="1"/>
          <w:numId w:val="10"/>
        </w:numPr>
        <w:tabs>
          <w:tab w:val="left" w:pos="701"/>
        </w:tabs>
        <w:ind w:left="700" w:hanging="597"/>
        <w:jc w:val="both"/>
        <w:rPr>
          <w:sz w:val="21"/>
        </w:rPr>
      </w:pPr>
      <w:r>
        <w:rPr>
          <w:b/>
          <w:sz w:val="21"/>
        </w:rPr>
        <w:t>–</w:t>
      </w:r>
      <w:r>
        <w:rPr>
          <w:b/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-3"/>
          <w:sz w:val="21"/>
        </w:rPr>
        <w:t xml:space="preserve"> </w:t>
      </w:r>
      <w:r>
        <w:rPr>
          <w:sz w:val="21"/>
        </w:rPr>
        <w:t>remoção</w:t>
      </w:r>
      <w:r>
        <w:rPr>
          <w:spacing w:val="-4"/>
          <w:sz w:val="21"/>
        </w:rPr>
        <w:t xml:space="preserve"> </w:t>
      </w:r>
      <w:r>
        <w:rPr>
          <w:sz w:val="21"/>
        </w:rPr>
        <w:t>dos</w:t>
      </w:r>
      <w:r>
        <w:rPr>
          <w:spacing w:val="-4"/>
          <w:sz w:val="21"/>
        </w:rPr>
        <w:t xml:space="preserve"> </w:t>
      </w:r>
      <w:r>
        <w:rPr>
          <w:sz w:val="21"/>
        </w:rPr>
        <w:t>bens</w:t>
      </w:r>
      <w:r>
        <w:rPr>
          <w:spacing w:val="-1"/>
          <w:sz w:val="21"/>
        </w:rPr>
        <w:t xml:space="preserve"> </w:t>
      </w:r>
      <w:r>
        <w:rPr>
          <w:sz w:val="21"/>
        </w:rPr>
        <w:t>arrematados</w:t>
      </w:r>
      <w:r>
        <w:rPr>
          <w:spacing w:val="-2"/>
          <w:sz w:val="21"/>
        </w:rPr>
        <w:t xml:space="preserve"> </w:t>
      </w:r>
      <w:r>
        <w:rPr>
          <w:sz w:val="21"/>
        </w:rPr>
        <w:t>será</w:t>
      </w:r>
      <w:r>
        <w:rPr>
          <w:spacing w:val="-1"/>
          <w:sz w:val="21"/>
        </w:rPr>
        <w:t xml:space="preserve"> </w:t>
      </w:r>
      <w:r>
        <w:rPr>
          <w:sz w:val="21"/>
        </w:rPr>
        <w:t>por conta</w:t>
      </w:r>
      <w:r>
        <w:rPr>
          <w:spacing w:val="-1"/>
          <w:sz w:val="21"/>
        </w:rPr>
        <w:t xml:space="preserve"> </w:t>
      </w:r>
      <w:r>
        <w:rPr>
          <w:sz w:val="21"/>
        </w:rPr>
        <w:t>e</w:t>
      </w:r>
      <w:r>
        <w:rPr>
          <w:spacing w:val="-4"/>
          <w:sz w:val="21"/>
        </w:rPr>
        <w:t xml:space="preserve"> </w:t>
      </w:r>
      <w:r>
        <w:rPr>
          <w:sz w:val="21"/>
        </w:rPr>
        <w:t>risco</w:t>
      </w:r>
      <w:r>
        <w:rPr>
          <w:spacing w:val="-2"/>
          <w:sz w:val="21"/>
        </w:rPr>
        <w:t xml:space="preserve"> </w:t>
      </w:r>
      <w:r>
        <w:rPr>
          <w:sz w:val="21"/>
        </w:rPr>
        <w:t>exclusivo</w:t>
      </w:r>
      <w:r>
        <w:rPr>
          <w:spacing w:val="-4"/>
          <w:sz w:val="21"/>
        </w:rPr>
        <w:t xml:space="preserve"> </w:t>
      </w:r>
      <w:r>
        <w:rPr>
          <w:sz w:val="21"/>
        </w:rPr>
        <w:t>do</w:t>
      </w:r>
      <w:r>
        <w:rPr>
          <w:spacing w:val="-1"/>
          <w:sz w:val="21"/>
        </w:rPr>
        <w:t xml:space="preserve"> </w:t>
      </w:r>
      <w:r>
        <w:rPr>
          <w:sz w:val="21"/>
        </w:rPr>
        <w:t>arrematante;</w:t>
      </w:r>
    </w:p>
    <w:p w14:paraId="3F7C752B" w14:textId="77777777" w:rsidR="00D03335" w:rsidRDefault="00D03335">
      <w:pPr>
        <w:pStyle w:val="Corpodetexto"/>
        <w:spacing w:before="8"/>
        <w:rPr>
          <w:sz w:val="22"/>
        </w:rPr>
      </w:pPr>
    </w:p>
    <w:p w14:paraId="24A7BE27" w14:textId="77777777" w:rsidR="00D03335" w:rsidRDefault="005518BA">
      <w:pPr>
        <w:pStyle w:val="PargrafodaLista"/>
        <w:numPr>
          <w:ilvl w:val="1"/>
          <w:numId w:val="10"/>
        </w:numPr>
        <w:tabs>
          <w:tab w:val="left" w:pos="761"/>
        </w:tabs>
        <w:spacing w:line="249" w:lineRule="auto"/>
        <w:ind w:right="119" w:hanging="3"/>
        <w:jc w:val="both"/>
        <w:rPr>
          <w:sz w:val="21"/>
        </w:rPr>
      </w:pPr>
      <w:r>
        <w:rPr>
          <w:b/>
          <w:sz w:val="21"/>
        </w:rPr>
        <w:t xml:space="preserve">– </w:t>
      </w:r>
      <w:r>
        <w:rPr>
          <w:sz w:val="21"/>
        </w:rPr>
        <w:t>Nos pagamentos efetuados em cheque, o arrematante somente poderá retirar o</w:t>
      </w:r>
      <w:r>
        <w:rPr>
          <w:spacing w:val="1"/>
          <w:sz w:val="21"/>
        </w:rPr>
        <w:t xml:space="preserve"> </w:t>
      </w:r>
      <w:r>
        <w:rPr>
          <w:sz w:val="21"/>
        </w:rPr>
        <w:t>bem,</w:t>
      </w:r>
      <w:r>
        <w:rPr>
          <w:spacing w:val="-3"/>
          <w:sz w:val="21"/>
        </w:rPr>
        <w:t xml:space="preserve"> </w:t>
      </w:r>
      <w:r>
        <w:rPr>
          <w:sz w:val="21"/>
        </w:rPr>
        <w:t>após</w:t>
      </w:r>
      <w:r>
        <w:rPr>
          <w:spacing w:val="-3"/>
          <w:sz w:val="21"/>
        </w:rPr>
        <w:t xml:space="preserve"> </w:t>
      </w:r>
      <w:r>
        <w:rPr>
          <w:sz w:val="21"/>
        </w:rPr>
        <w:t>compensação</w:t>
      </w:r>
      <w:r>
        <w:rPr>
          <w:spacing w:val="-1"/>
          <w:sz w:val="21"/>
        </w:rPr>
        <w:t xml:space="preserve"> </w:t>
      </w:r>
      <w:r>
        <w:rPr>
          <w:sz w:val="21"/>
        </w:rPr>
        <w:t>do</w:t>
      </w:r>
      <w:r>
        <w:rPr>
          <w:spacing w:val="-3"/>
          <w:sz w:val="21"/>
        </w:rPr>
        <w:t xml:space="preserve"> </w:t>
      </w:r>
      <w:r>
        <w:rPr>
          <w:sz w:val="21"/>
        </w:rPr>
        <w:t>mesmo.</w:t>
      </w:r>
    </w:p>
    <w:p w14:paraId="5236953D" w14:textId="77777777" w:rsidR="00D03335" w:rsidRDefault="00D03335">
      <w:pPr>
        <w:pStyle w:val="Corpodetexto"/>
        <w:spacing w:before="11"/>
      </w:pPr>
    </w:p>
    <w:p w14:paraId="13083269" w14:textId="77777777" w:rsidR="00D03335" w:rsidRDefault="005518BA">
      <w:pPr>
        <w:pStyle w:val="Ttulo1"/>
        <w:numPr>
          <w:ilvl w:val="0"/>
          <w:numId w:val="10"/>
        </w:numPr>
        <w:tabs>
          <w:tab w:val="left" w:pos="554"/>
        </w:tabs>
        <w:ind w:left="553" w:hanging="450"/>
        <w:jc w:val="both"/>
        <w:rPr>
          <w:u w:val="none"/>
        </w:rPr>
      </w:pPr>
      <w:r>
        <w:rPr>
          <w:u w:val="none"/>
        </w:rPr>
        <w:t>DAS</w:t>
      </w:r>
      <w:r>
        <w:rPr>
          <w:spacing w:val="-6"/>
          <w:u w:val="none"/>
        </w:rPr>
        <w:t xml:space="preserve"> </w:t>
      </w:r>
      <w:r>
        <w:rPr>
          <w:u w:val="none"/>
        </w:rPr>
        <w:t>DISPOSIÇÕES</w:t>
      </w:r>
      <w:r>
        <w:rPr>
          <w:spacing w:val="-2"/>
          <w:u w:val="none"/>
        </w:rPr>
        <w:t xml:space="preserve"> </w:t>
      </w:r>
      <w:r>
        <w:rPr>
          <w:u w:val="none"/>
        </w:rPr>
        <w:t>FINAIS</w:t>
      </w:r>
    </w:p>
    <w:p w14:paraId="3C82932D" w14:textId="77777777" w:rsidR="00D03335" w:rsidRDefault="00D03335">
      <w:pPr>
        <w:pStyle w:val="Corpodetexto"/>
        <w:spacing w:before="5"/>
        <w:rPr>
          <w:b/>
          <w:sz w:val="22"/>
        </w:rPr>
      </w:pPr>
    </w:p>
    <w:p w14:paraId="7855058D" w14:textId="77777777" w:rsidR="00D03335" w:rsidRDefault="005518BA">
      <w:pPr>
        <w:pStyle w:val="PargrafodaLista"/>
        <w:numPr>
          <w:ilvl w:val="1"/>
          <w:numId w:val="10"/>
        </w:numPr>
        <w:tabs>
          <w:tab w:val="left" w:pos="725"/>
        </w:tabs>
        <w:spacing w:line="249" w:lineRule="auto"/>
        <w:ind w:right="112" w:hanging="3"/>
        <w:jc w:val="both"/>
        <w:rPr>
          <w:sz w:val="21"/>
        </w:rPr>
      </w:pPr>
      <w:r>
        <w:rPr>
          <w:b/>
          <w:sz w:val="21"/>
        </w:rPr>
        <w:t xml:space="preserve">- </w:t>
      </w:r>
      <w:r>
        <w:rPr>
          <w:sz w:val="21"/>
        </w:rPr>
        <w:t xml:space="preserve">Os bens poderão ser examinados nos dias úteis, das </w:t>
      </w:r>
      <w:r>
        <w:rPr>
          <w:b/>
          <w:sz w:val="21"/>
        </w:rPr>
        <w:t>8h às 12h e das 14h ás 17h</w:t>
      </w:r>
      <w:r>
        <w:rPr>
          <w:b/>
          <w:spacing w:val="1"/>
          <w:sz w:val="21"/>
        </w:rPr>
        <w:t xml:space="preserve"> </w:t>
      </w:r>
      <w:r>
        <w:rPr>
          <w:sz w:val="21"/>
        </w:rPr>
        <w:t>no prédio da garagem do Setor de Transporte do Município, localizada na Rua José Vicente</w:t>
      </w:r>
      <w:r>
        <w:rPr>
          <w:spacing w:val="1"/>
          <w:sz w:val="21"/>
        </w:rPr>
        <w:t xml:space="preserve"> </w:t>
      </w:r>
      <w:r>
        <w:rPr>
          <w:sz w:val="21"/>
        </w:rPr>
        <w:t>de Araújo s/n – Centro – Afrânio -PE, acompanhado ou não por servidor designado pela</w:t>
      </w:r>
      <w:r>
        <w:rPr>
          <w:spacing w:val="1"/>
          <w:sz w:val="21"/>
        </w:rPr>
        <w:t xml:space="preserve"> </w:t>
      </w:r>
      <w:r>
        <w:rPr>
          <w:sz w:val="21"/>
        </w:rPr>
        <w:t>Secretaria</w:t>
      </w:r>
      <w:r>
        <w:rPr>
          <w:spacing w:val="-4"/>
          <w:sz w:val="21"/>
        </w:rPr>
        <w:t xml:space="preserve"> </w:t>
      </w:r>
      <w:r>
        <w:rPr>
          <w:sz w:val="21"/>
        </w:rPr>
        <w:t>de</w:t>
      </w:r>
      <w:r>
        <w:rPr>
          <w:spacing w:val="-1"/>
          <w:sz w:val="21"/>
        </w:rPr>
        <w:t xml:space="preserve"> </w:t>
      </w:r>
      <w:r>
        <w:rPr>
          <w:sz w:val="21"/>
        </w:rPr>
        <w:t>Administração;</w:t>
      </w:r>
    </w:p>
    <w:p w14:paraId="70C2FB1D" w14:textId="77777777" w:rsidR="00D03335" w:rsidRDefault="00D03335">
      <w:pPr>
        <w:pStyle w:val="Corpodetexto"/>
        <w:spacing w:before="11"/>
      </w:pPr>
    </w:p>
    <w:p w14:paraId="03288259" w14:textId="77777777" w:rsidR="00D03335" w:rsidRDefault="005518BA">
      <w:pPr>
        <w:pStyle w:val="PargrafodaLista"/>
        <w:numPr>
          <w:ilvl w:val="1"/>
          <w:numId w:val="10"/>
        </w:numPr>
        <w:tabs>
          <w:tab w:val="left" w:pos="783"/>
        </w:tabs>
        <w:spacing w:line="249" w:lineRule="auto"/>
        <w:ind w:right="120" w:hanging="3"/>
        <w:jc w:val="both"/>
        <w:rPr>
          <w:sz w:val="21"/>
        </w:rPr>
      </w:pPr>
      <w:r>
        <w:rPr>
          <w:sz w:val="21"/>
        </w:rPr>
        <w:t>-</w:t>
      </w:r>
      <w:r>
        <w:rPr>
          <w:spacing w:val="1"/>
          <w:sz w:val="21"/>
        </w:rPr>
        <w:t xml:space="preserve"> </w:t>
      </w:r>
      <w:r>
        <w:rPr>
          <w:sz w:val="21"/>
        </w:rPr>
        <w:t>Será</w:t>
      </w:r>
      <w:r>
        <w:rPr>
          <w:spacing w:val="1"/>
          <w:sz w:val="21"/>
        </w:rPr>
        <w:t xml:space="preserve"> </w:t>
      </w:r>
      <w:r>
        <w:rPr>
          <w:sz w:val="21"/>
        </w:rPr>
        <w:t>lavrada</w:t>
      </w:r>
      <w:r>
        <w:rPr>
          <w:spacing w:val="1"/>
          <w:sz w:val="21"/>
        </w:rPr>
        <w:t xml:space="preserve"> </w:t>
      </w:r>
      <w:r>
        <w:rPr>
          <w:sz w:val="21"/>
        </w:rPr>
        <w:t>ata</w:t>
      </w:r>
      <w:r>
        <w:rPr>
          <w:spacing w:val="1"/>
          <w:sz w:val="21"/>
        </w:rPr>
        <w:t xml:space="preserve"> </w:t>
      </w:r>
      <w:r>
        <w:rPr>
          <w:sz w:val="21"/>
        </w:rPr>
        <w:t>circunstanciada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tudo</w:t>
      </w:r>
      <w:r>
        <w:rPr>
          <w:spacing w:val="1"/>
          <w:sz w:val="21"/>
        </w:rPr>
        <w:t xml:space="preserve"> </w:t>
      </w:r>
      <w:r>
        <w:rPr>
          <w:sz w:val="21"/>
        </w:rPr>
        <w:t>que</w:t>
      </w:r>
      <w:r>
        <w:rPr>
          <w:spacing w:val="1"/>
          <w:sz w:val="21"/>
        </w:rPr>
        <w:t xml:space="preserve"> </w:t>
      </w:r>
      <w:r>
        <w:rPr>
          <w:sz w:val="21"/>
        </w:rPr>
        <w:t>ocorrer</w:t>
      </w:r>
      <w:r>
        <w:rPr>
          <w:spacing w:val="1"/>
          <w:sz w:val="21"/>
        </w:rPr>
        <w:t xml:space="preserve"> </w:t>
      </w:r>
      <w:r>
        <w:rPr>
          <w:sz w:val="21"/>
        </w:rPr>
        <w:t>no</w:t>
      </w:r>
      <w:r>
        <w:rPr>
          <w:spacing w:val="1"/>
          <w:sz w:val="21"/>
        </w:rPr>
        <w:t xml:space="preserve"> </w:t>
      </w:r>
      <w:r>
        <w:rPr>
          <w:sz w:val="21"/>
        </w:rPr>
        <w:t>Leilão,</w:t>
      </w:r>
      <w:r>
        <w:rPr>
          <w:spacing w:val="1"/>
          <w:sz w:val="21"/>
        </w:rPr>
        <w:t xml:space="preserve"> </w:t>
      </w:r>
      <w:r>
        <w:rPr>
          <w:sz w:val="21"/>
        </w:rPr>
        <w:t>devendo</w:t>
      </w:r>
      <w:r>
        <w:rPr>
          <w:spacing w:val="1"/>
          <w:sz w:val="21"/>
        </w:rPr>
        <w:t xml:space="preserve"> </w:t>
      </w:r>
      <w:r>
        <w:rPr>
          <w:sz w:val="21"/>
        </w:rPr>
        <w:t>ser</w:t>
      </w:r>
      <w:r>
        <w:rPr>
          <w:spacing w:val="-71"/>
          <w:sz w:val="21"/>
        </w:rPr>
        <w:t xml:space="preserve"> </w:t>
      </w:r>
      <w:r>
        <w:rPr>
          <w:sz w:val="21"/>
        </w:rPr>
        <w:t>obrigatoriamente</w:t>
      </w:r>
      <w:r>
        <w:rPr>
          <w:spacing w:val="1"/>
          <w:sz w:val="21"/>
        </w:rPr>
        <w:t xml:space="preserve"> </w:t>
      </w:r>
      <w:r>
        <w:rPr>
          <w:sz w:val="21"/>
        </w:rPr>
        <w:t>assinada</w:t>
      </w:r>
      <w:r>
        <w:rPr>
          <w:spacing w:val="1"/>
          <w:sz w:val="21"/>
        </w:rPr>
        <w:t xml:space="preserve"> </w:t>
      </w:r>
      <w:r>
        <w:rPr>
          <w:sz w:val="21"/>
        </w:rPr>
        <w:t>pelo</w:t>
      </w:r>
      <w:r>
        <w:rPr>
          <w:spacing w:val="1"/>
          <w:sz w:val="21"/>
        </w:rPr>
        <w:t xml:space="preserve"> </w:t>
      </w:r>
      <w:r>
        <w:rPr>
          <w:sz w:val="21"/>
        </w:rPr>
        <w:t>licitante</w:t>
      </w:r>
      <w:r>
        <w:rPr>
          <w:spacing w:val="1"/>
          <w:sz w:val="21"/>
        </w:rPr>
        <w:t xml:space="preserve"> </w:t>
      </w:r>
      <w:r>
        <w:rPr>
          <w:sz w:val="21"/>
        </w:rPr>
        <w:t>vencedor</w:t>
      </w:r>
      <w:r>
        <w:rPr>
          <w:spacing w:val="1"/>
          <w:sz w:val="21"/>
        </w:rPr>
        <w:t xml:space="preserve"> </w:t>
      </w:r>
      <w:r>
        <w:rPr>
          <w:sz w:val="21"/>
        </w:rPr>
        <w:t>e</w:t>
      </w:r>
      <w:r>
        <w:rPr>
          <w:spacing w:val="1"/>
          <w:sz w:val="21"/>
        </w:rPr>
        <w:t xml:space="preserve"> </w:t>
      </w:r>
      <w:r>
        <w:rPr>
          <w:sz w:val="21"/>
        </w:rPr>
        <w:t>pelos</w:t>
      </w:r>
      <w:r>
        <w:rPr>
          <w:spacing w:val="1"/>
          <w:sz w:val="21"/>
        </w:rPr>
        <w:t xml:space="preserve"> </w:t>
      </w:r>
      <w:r>
        <w:rPr>
          <w:sz w:val="21"/>
        </w:rPr>
        <w:t>membros</w:t>
      </w:r>
      <w:r>
        <w:rPr>
          <w:spacing w:val="1"/>
          <w:sz w:val="21"/>
        </w:rPr>
        <w:t xml:space="preserve"> </w:t>
      </w:r>
      <w:r>
        <w:rPr>
          <w:sz w:val="21"/>
        </w:rPr>
        <w:t>da</w:t>
      </w:r>
      <w:r>
        <w:rPr>
          <w:spacing w:val="73"/>
          <w:sz w:val="21"/>
        </w:rPr>
        <w:t xml:space="preserve"> </w:t>
      </w:r>
      <w:r>
        <w:rPr>
          <w:sz w:val="21"/>
        </w:rPr>
        <w:t>Comissão</w:t>
      </w:r>
      <w:r>
        <w:rPr>
          <w:spacing w:val="1"/>
          <w:sz w:val="21"/>
        </w:rPr>
        <w:t xml:space="preserve"> </w:t>
      </w:r>
      <w:r>
        <w:rPr>
          <w:sz w:val="21"/>
        </w:rPr>
        <w:t>Permanente</w:t>
      </w:r>
      <w:r>
        <w:rPr>
          <w:spacing w:val="-2"/>
          <w:sz w:val="21"/>
        </w:rPr>
        <w:t xml:space="preserve"> </w:t>
      </w:r>
      <w:r>
        <w:rPr>
          <w:sz w:val="21"/>
        </w:rPr>
        <w:t>de</w:t>
      </w:r>
      <w:r>
        <w:rPr>
          <w:spacing w:val="-3"/>
          <w:sz w:val="21"/>
        </w:rPr>
        <w:t xml:space="preserve"> </w:t>
      </w:r>
      <w:r>
        <w:rPr>
          <w:sz w:val="21"/>
        </w:rPr>
        <w:t>Licitação</w:t>
      </w:r>
      <w:r>
        <w:rPr>
          <w:spacing w:val="-1"/>
          <w:sz w:val="21"/>
        </w:rPr>
        <w:t xml:space="preserve"> </w:t>
      </w:r>
      <w:r>
        <w:rPr>
          <w:sz w:val="21"/>
        </w:rPr>
        <w:t>– CPL e</w:t>
      </w:r>
      <w:r>
        <w:rPr>
          <w:spacing w:val="-1"/>
          <w:sz w:val="21"/>
        </w:rPr>
        <w:t xml:space="preserve"> </w:t>
      </w:r>
      <w:r>
        <w:rPr>
          <w:sz w:val="21"/>
        </w:rPr>
        <w:t>facultada</w:t>
      </w:r>
      <w:r>
        <w:rPr>
          <w:spacing w:val="-1"/>
          <w:sz w:val="21"/>
        </w:rPr>
        <w:t xml:space="preserve"> </w:t>
      </w:r>
      <w:r>
        <w:rPr>
          <w:sz w:val="21"/>
        </w:rPr>
        <w:t>aos demais presentes;</w:t>
      </w:r>
    </w:p>
    <w:p w14:paraId="441D38B8" w14:textId="77777777" w:rsidR="00D03335" w:rsidRDefault="00D03335">
      <w:pPr>
        <w:pStyle w:val="Corpodetexto"/>
        <w:spacing w:before="9"/>
      </w:pPr>
    </w:p>
    <w:p w14:paraId="3015C104" w14:textId="77777777" w:rsidR="00D03335" w:rsidRDefault="005518BA">
      <w:pPr>
        <w:pStyle w:val="Ttulo1"/>
        <w:numPr>
          <w:ilvl w:val="1"/>
          <w:numId w:val="10"/>
        </w:numPr>
        <w:tabs>
          <w:tab w:val="left" w:pos="723"/>
        </w:tabs>
        <w:spacing w:line="247" w:lineRule="auto"/>
        <w:ind w:right="119" w:hanging="3"/>
        <w:jc w:val="both"/>
        <w:rPr>
          <w:b w:val="0"/>
          <w:u w:val="none"/>
        </w:rPr>
      </w:pPr>
      <w:r>
        <w:rPr>
          <w:b w:val="0"/>
          <w:u w:val="none"/>
        </w:rPr>
        <w:t xml:space="preserve">- </w:t>
      </w:r>
      <w:r>
        <w:rPr>
          <w:u w:val="thick"/>
        </w:rPr>
        <w:t>O licitante é responsável pelo ICMS, comissão do leiloeiro, transferência e</w:t>
      </w:r>
      <w:r>
        <w:rPr>
          <w:spacing w:val="1"/>
          <w:u w:val="none"/>
        </w:rPr>
        <w:t xml:space="preserve"> </w:t>
      </w:r>
      <w:r>
        <w:rPr>
          <w:u w:val="thick"/>
        </w:rPr>
        <w:t>regularização</w:t>
      </w:r>
      <w:r>
        <w:rPr>
          <w:spacing w:val="-4"/>
          <w:u w:val="thick"/>
        </w:rPr>
        <w:t xml:space="preserve"> </w:t>
      </w:r>
      <w:r>
        <w:rPr>
          <w:u w:val="thick"/>
        </w:rPr>
        <w:t>dos</w:t>
      </w:r>
      <w:r>
        <w:rPr>
          <w:spacing w:val="-1"/>
          <w:u w:val="thick"/>
        </w:rPr>
        <w:t xml:space="preserve"> </w:t>
      </w:r>
      <w:r>
        <w:rPr>
          <w:u w:val="thick"/>
        </w:rPr>
        <w:t>bens,</w:t>
      </w:r>
      <w:r>
        <w:rPr>
          <w:spacing w:val="-2"/>
          <w:u w:val="thick"/>
        </w:rPr>
        <w:t xml:space="preserve"> </w:t>
      </w:r>
      <w:r>
        <w:rPr>
          <w:u w:val="thick"/>
        </w:rPr>
        <w:t>débitos</w:t>
      </w:r>
      <w:r>
        <w:rPr>
          <w:spacing w:val="-1"/>
          <w:u w:val="thick"/>
        </w:rPr>
        <w:t xml:space="preserve"> </w:t>
      </w:r>
      <w:r>
        <w:rPr>
          <w:u w:val="thick"/>
        </w:rPr>
        <w:t>e</w:t>
      </w:r>
      <w:r>
        <w:rPr>
          <w:spacing w:val="-1"/>
          <w:u w:val="thick"/>
        </w:rPr>
        <w:t xml:space="preserve"> </w:t>
      </w:r>
      <w:r>
        <w:rPr>
          <w:u w:val="thick"/>
        </w:rPr>
        <w:t>multas</w:t>
      </w:r>
      <w:r>
        <w:rPr>
          <w:spacing w:val="-3"/>
          <w:u w:val="thick"/>
        </w:rPr>
        <w:t xml:space="preserve"> </w:t>
      </w:r>
      <w:r>
        <w:rPr>
          <w:u w:val="thick"/>
        </w:rPr>
        <w:t>também</w:t>
      </w:r>
      <w:r>
        <w:rPr>
          <w:spacing w:val="-3"/>
          <w:u w:val="thick"/>
        </w:rPr>
        <w:t xml:space="preserve"> </w:t>
      </w:r>
      <w:r>
        <w:rPr>
          <w:u w:val="thick"/>
        </w:rPr>
        <w:t>retroativas</w:t>
      </w:r>
      <w:r>
        <w:rPr>
          <w:spacing w:val="-3"/>
          <w:u w:val="thick"/>
        </w:rPr>
        <w:t xml:space="preserve"> </w:t>
      </w:r>
      <w:r>
        <w:rPr>
          <w:u w:val="thick"/>
        </w:rPr>
        <w:t>ao</w:t>
      </w:r>
      <w:r>
        <w:rPr>
          <w:spacing w:val="-1"/>
          <w:u w:val="thick"/>
        </w:rPr>
        <w:t xml:space="preserve"> </w:t>
      </w:r>
      <w:r>
        <w:rPr>
          <w:u w:val="thick"/>
        </w:rPr>
        <w:t>leilão</w:t>
      </w:r>
      <w:r>
        <w:rPr>
          <w:b w:val="0"/>
          <w:u w:val="none"/>
        </w:rPr>
        <w:t>;</w:t>
      </w:r>
    </w:p>
    <w:p w14:paraId="4D9A7C96" w14:textId="77777777" w:rsidR="00D03335" w:rsidRDefault="00D03335">
      <w:pPr>
        <w:pStyle w:val="Corpodetexto"/>
        <w:spacing w:before="10"/>
        <w:rPr>
          <w:sz w:val="13"/>
        </w:rPr>
      </w:pPr>
    </w:p>
    <w:p w14:paraId="3AAA60EE" w14:textId="77777777" w:rsidR="00D03335" w:rsidRDefault="005518BA">
      <w:pPr>
        <w:pStyle w:val="PargrafodaLista"/>
        <w:numPr>
          <w:ilvl w:val="1"/>
          <w:numId w:val="10"/>
        </w:numPr>
        <w:tabs>
          <w:tab w:val="left" w:pos="706"/>
        </w:tabs>
        <w:spacing w:before="101"/>
        <w:ind w:left="705" w:hanging="602"/>
        <w:rPr>
          <w:sz w:val="21"/>
        </w:rPr>
      </w:pPr>
      <w:r>
        <w:rPr>
          <w:sz w:val="21"/>
        </w:rPr>
        <w:t>-</w:t>
      </w:r>
      <w:r>
        <w:rPr>
          <w:spacing w:val="-4"/>
          <w:sz w:val="21"/>
        </w:rPr>
        <w:t xml:space="preserve"> </w:t>
      </w:r>
      <w:r>
        <w:rPr>
          <w:sz w:val="21"/>
        </w:rPr>
        <w:t>Os</w:t>
      </w:r>
      <w:r>
        <w:rPr>
          <w:spacing w:val="-1"/>
          <w:sz w:val="21"/>
        </w:rPr>
        <w:t xml:space="preserve"> </w:t>
      </w:r>
      <w:r>
        <w:rPr>
          <w:sz w:val="21"/>
        </w:rPr>
        <w:t>itens vendidos</w:t>
      </w:r>
      <w:r>
        <w:rPr>
          <w:spacing w:val="-2"/>
          <w:sz w:val="21"/>
        </w:rPr>
        <w:t xml:space="preserve"> </w:t>
      </w:r>
      <w:r>
        <w:rPr>
          <w:sz w:val="21"/>
        </w:rPr>
        <w:t>são</w:t>
      </w:r>
      <w:r>
        <w:rPr>
          <w:spacing w:val="-4"/>
          <w:sz w:val="21"/>
        </w:rPr>
        <w:t xml:space="preserve"> </w:t>
      </w:r>
      <w:r>
        <w:rPr>
          <w:sz w:val="21"/>
        </w:rPr>
        <w:t>intransferíveis</w:t>
      </w:r>
      <w:r>
        <w:rPr>
          <w:spacing w:val="-4"/>
          <w:sz w:val="21"/>
        </w:rPr>
        <w:t xml:space="preserve"> </w:t>
      </w:r>
      <w:r>
        <w:rPr>
          <w:sz w:val="21"/>
        </w:rPr>
        <w:t>até</w:t>
      </w:r>
      <w:r>
        <w:rPr>
          <w:spacing w:val="-3"/>
          <w:sz w:val="21"/>
        </w:rPr>
        <w:t xml:space="preserve"> </w:t>
      </w:r>
      <w:r>
        <w:rPr>
          <w:sz w:val="21"/>
        </w:rPr>
        <w:t>a</w:t>
      </w:r>
      <w:r>
        <w:rPr>
          <w:spacing w:val="-3"/>
          <w:sz w:val="21"/>
        </w:rPr>
        <w:t xml:space="preserve"> </w:t>
      </w:r>
      <w:r>
        <w:rPr>
          <w:sz w:val="21"/>
        </w:rPr>
        <w:t>posse</w:t>
      </w:r>
      <w:r>
        <w:rPr>
          <w:spacing w:val="-4"/>
          <w:sz w:val="21"/>
        </w:rPr>
        <w:t xml:space="preserve"> </w:t>
      </w:r>
      <w:r>
        <w:rPr>
          <w:sz w:val="21"/>
        </w:rPr>
        <w:t>definitiva</w:t>
      </w:r>
      <w:r>
        <w:rPr>
          <w:spacing w:val="-4"/>
          <w:sz w:val="21"/>
        </w:rPr>
        <w:t xml:space="preserve"> </w:t>
      </w:r>
      <w:r>
        <w:rPr>
          <w:sz w:val="21"/>
        </w:rPr>
        <w:t>do</w:t>
      </w:r>
      <w:r>
        <w:rPr>
          <w:spacing w:val="-2"/>
          <w:sz w:val="21"/>
        </w:rPr>
        <w:t xml:space="preserve"> </w:t>
      </w:r>
      <w:r>
        <w:rPr>
          <w:sz w:val="21"/>
        </w:rPr>
        <w:t>licitante;</w:t>
      </w:r>
    </w:p>
    <w:p w14:paraId="35556D84" w14:textId="77777777" w:rsidR="00D03335" w:rsidRDefault="00D03335">
      <w:pPr>
        <w:pStyle w:val="Corpodetexto"/>
        <w:spacing w:before="8"/>
        <w:rPr>
          <w:sz w:val="22"/>
        </w:rPr>
      </w:pPr>
    </w:p>
    <w:p w14:paraId="29573FBD" w14:textId="77777777" w:rsidR="00D03335" w:rsidRDefault="005518BA">
      <w:pPr>
        <w:pStyle w:val="PargrafodaLista"/>
        <w:numPr>
          <w:ilvl w:val="1"/>
          <w:numId w:val="10"/>
        </w:numPr>
        <w:tabs>
          <w:tab w:val="left" w:pos="701"/>
        </w:tabs>
        <w:spacing w:line="247" w:lineRule="auto"/>
        <w:ind w:right="1152" w:hanging="3"/>
        <w:rPr>
          <w:sz w:val="21"/>
        </w:rPr>
      </w:pPr>
      <w:r>
        <w:rPr>
          <w:b/>
          <w:sz w:val="21"/>
        </w:rPr>
        <w:t xml:space="preserve">– </w:t>
      </w:r>
      <w:r>
        <w:rPr>
          <w:sz w:val="21"/>
        </w:rPr>
        <w:t>Os bens que não possuam DUT, as despesas com 2ª via serão por conta do</w:t>
      </w:r>
      <w:r>
        <w:rPr>
          <w:spacing w:val="-71"/>
          <w:sz w:val="21"/>
        </w:rPr>
        <w:t xml:space="preserve"> </w:t>
      </w:r>
      <w:r>
        <w:rPr>
          <w:sz w:val="21"/>
        </w:rPr>
        <w:t>comitente.</w:t>
      </w:r>
    </w:p>
    <w:p w14:paraId="133506E3" w14:textId="77777777" w:rsidR="00D03335" w:rsidRDefault="00D03335">
      <w:pPr>
        <w:pStyle w:val="Corpodetexto"/>
        <w:spacing w:before="1"/>
        <w:rPr>
          <w:sz w:val="22"/>
        </w:rPr>
      </w:pPr>
    </w:p>
    <w:p w14:paraId="7455E20B" w14:textId="77777777" w:rsidR="00D03335" w:rsidRDefault="005518BA">
      <w:pPr>
        <w:pStyle w:val="PargrafodaLista"/>
        <w:numPr>
          <w:ilvl w:val="1"/>
          <w:numId w:val="2"/>
        </w:numPr>
        <w:tabs>
          <w:tab w:val="left" w:pos="723"/>
        </w:tabs>
        <w:spacing w:before="1" w:line="249" w:lineRule="auto"/>
        <w:ind w:right="114" w:hanging="3"/>
        <w:jc w:val="both"/>
        <w:rPr>
          <w:sz w:val="21"/>
        </w:rPr>
      </w:pPr>
      <w:r>
        <w:rPr>
          <w:sz w:val="21"/>
        </w:rPr>
        <w:t>- A CPL da Prefeitura Municipal de Afrânio, presente ao leilão, reserva-se o direito de</w:t>
      </w:r>
      <w:r>
        <w:rPr>
          <w:spacing w:val="1"/>
          <w:sz w:val="21"/>
        </w:rPr>
        <w:t xml:space="preserve"> </w:t>
      </w:r>
      <w:r>
        <w:rPr>
          <w:b/>
          <w:sz w:val="21"/>
        </w:rPr>
        <w:t xml:space="preserve">SUSPENDER </w:t>
      </w:r>
      <w:r>
        <w:rPr>
          <w:sz w:val="21"/>
        </w:rPr>
        <w:t xml:space="preserve">ou </w:t>
      </w:r>
      <w:r>
        <w:rPr>
          <w:b/>
          <w:sz w:val="21"/>
        </w:rPr>
        <w:t xml:space="preserve">CANCELAR </w:t>
      </w:r>
      <w:r>
        <w:rPr>
          <w:sz w:val="21"/>
        </w:rPr>
        <w:t>o mesmo, se os lances oferecidos não apresentarem preços</w:t>
      </w:r>
      <w:r>
        <w:rPr>
          <w:spacing w:val="1"/>
          <w:sz w:val="21"/>
        </w:rPr>
        <w:t xml:space="preserve"> </w:t>
      </w:r>
      <w:r>
        <w:rPr>
          <w:sz w:val="21"/>
        </w:rPr>
        <w:t>vantajosos para o Município, ou por qualquer</w:t>
      </w:r>
      <w:r>
        <w:rPr>
          <w:spacing w:val="1"/>
          <w:sz w:val="21"/>
        </w:rPr>
        <w:t xml:space="preserve"> </w:t>
      </w:r>
      <w:r>
        <w:rPr>
          <w:sz w:val="21"/>
        </w:rPr>
        <w:t>outro motivo que julgar conveniente ao</w:t>
      </w:r>
      <w:r>
        <w:rPr>
          <w:spacing w:val="1"/>
          <w:sz w:val="21"/>
        </w:rPr>
        <w:t xml:space="preserve"> </w:t>
      </w:r>
      <w:r>
        <w:rPr>
          <w:sz w:val="21"/>
        </w:rPr>
        <w:t>interesse</w:t>
      </w:r>
      <w:r>
        <w:rPr>
          <w:spacing w:val="-3"/>
          <w:sz w:val="21"/>
        </w:rPr>
        <w:t xml:space="preserve"> </w:t>
      </w:r>
      <w:r>
        <w:rPr>
          <w:sz w:val="21"/>
        </w:rPr>
        <w:t>público.</w:t>
      </w:r>
    </w:p>
    <w:p w14:paraId="1DCDA6F3" w14:textId="77777777" w:rsidR="00D03335" w:rsidRDefault="00D03335">
      <w:pPr>
        <w:pStyle w:val="Corpodetexto"/>
        <w:spacing w:before="10"/>
      </w:pPr>
    </w:p>
    <w:p w14:paraId="758A81EE" w14:textId="77777777" w:rsidR="00D03335" w:rsidRDefault="005518BA">
      <w:pPr>
        <w:pStyle w:val="Ttulo1"/>
        <w:numPr>
          <w:ilvl w:val="1"/>
          <w:numId w:val="2"/>
        </w:numPr>
        <w:tabs>
          <w:tab w:val="left" w:pos="730"/>
        </w:tabs>
        <w:spacing w:line="249" w:lineRule="auto"/>
        <w:ind w:right="118" w:hanging="3"/>
        <w:jc w:val="both"/>
        <w:rPr>
          <w:b w:val="0"/>
          <w:u w:val="none"/>
        </w:rPr>
      </w:pPr>
      <w:r>
        <w:rPr>
          <w:u w:val="none"/>
        </w:rPr>
        <w:t xml:space="preserve">- </w:t>
      </w:r>
      <w:r>
        <w:rPr>
          <w:u w:val="thick"/>
        </w:rPr>
        <w:t>NÃO PODERÃO PARTICIPAR DO LEILÃO NA CONDIÇÃO DE ARREMATANTES</w:t>
      </w:r>
      <w:r>
        <w:rPr>
          <w:spacing w:val="1"/>
          <w:u w:val="none"/>
        </w:rPr>
        <w:t xml:space="preserve"> </w:t>
      </w:r>
      <w:r>
        <w:rPr>
          <w:u w:val="thick"/>
        </w:rPr>
        <w:t>OS SERVIDORES PÚBLICOS, DIRIGENTES DE ÓRGÃOS E MEMBROS DAS COMISSÕES</w:t>
      </w:r>
      <w:r>
        <w:rPr>
          <w:spacing w:val="-69"/>
          <w:u w:val="none"/>
        </w:rPr>
        <w:t xml:space="preserve"> </w:t>
      </w:r>
      <w:r>
        <w:t>RESPONSÁVEIS</w:t>
      </w:r>
      <w:r>
        <w:rPr>
          <w:spacing w:val="-3"/>
        </w:rPr>
        <w:t xml:space="preserve"> </w:t>
      </w:r>
      <w:r>
        <w:t>PELO</w:t>
      </w:r>
      <w:r>
        <w:rPr>
          <w:spacing w:val="-2"/>
        </w:rPr>
        <w:t xml:space="preserve"> </w:t>
      </w:r>
      <w:r>
        <w:t>PROCESSO DO LEILÃO</w:t>
      </w:r>
      <w:r>
        <w:rPr>
          <w:b w:val="0"/>
        </w:rPr>
        <w:t>.</w:t>
      </w:r>
    </w:p>
    <w:p w14:paraId="5DA77681" w14:textId="77777777" w:rsidR="00D03335" w:rsidRDefault="00D03335">
      <w:pPr>
        <w:pStyle w:val="Corpodetexto"/>
        <w:spacing w:before="5"/>
        <w:rPr>
          <w:sz w:val="13"/>
        </w:rPr>
      </w:pPr>
    </w:p>
    <w:p w14:paraId="7C7A1431" w14:textId="77777777" w:rsidR="00D03335" w:rsidRDefault="005518BA">
      <w:pPr>
        <w:pStyle w:val="PargrafodaLista"/>
        <w:numPr>
          <w:ilvl w:val="1"/>
          <w:numId w:val="2"/>
        </w:numPr>
        <w:tabs>
          <w:tab w:val="left" w:pos="732"/>
        </w:tabs>
        <w:spacing w:before="102" w:line="249" w:lineRule="auto"/>
        <w:ind w:right="111" w:hanging="3"/>
        <w:jc w:val="both"/>
        <w:rPr>
          <w:sz w:val="21"/>
        </w:rPr>
      </w:pPr>
      <w:r>
        <w:rPr>
          <w:sz w:val="21"/>
        </w:rPr>
        <w:t xml:space="preserve">- O edital poderá ser adquirido nos dias úteis, das </w:t>
      </w:r>
      <w:r>
        <w:rPr>
          <w:b/>
          <w:sz w:val="21"/>
        </w:rPr>
        <w:t>8h às 12h</w:t>
      </w:r>
      <w:r>
        <w:rPr>
          <w:sz w:val="21"/>
        </w:rPr>
        <w:t>, no edifício na sede da</w:t>
      </w:r>
      <w:r>
        <w:rPr>
          <w:spacing w:val="1"/>
          <w:sz w:val="21"/>
        </w:rPr>
        <w:t xml:space="preserve"> </w:t>
      </w:r>
      <w:r>
        <w:rPr>
          <w:sz w:val="21"/>
        </w:rPr>
        <w:t>Coordenadoria Geral de Licitações e Contratos – Rua Afonso Arinos de Melo Franco, s/n -</w:t>
      </w:r>
      <w:r>
        <w:rPr>
          <w:spacing w:val="1"/>
          <w:sz w:val="21"/>
        </w:rPr>
        <w:t xml:space="preserve"> </w:t>
      </w:r>
      <w:r>
        <w:rPr>
          <w:sz w:val="21"/>
        </w:rPr>
        <w:t>Isabel Gomes - Afrânio - PE, fone (87) 3868.1054, ou ainda, poderá ser consultado e/ou</w:t>
      </w:r>
      <w:r>
        <w:rPr>
          <w:spacing w:val="1"/>
          <w:sz w:val="21"/>
        </w:rPr>
        <w:t xml:space="preserve"> </w:t>
      </w:r>
      <w:r>
        <w:rPr>
          <w:sz w:val="21"/>
        </w:rPr>
        <w:t>retirado</w:t>
      </w:r>
      <w:r>
        <w:rPr>
          <w:spacing w:val="-1"/>
          <w:sz w:val="21"/>
        </w:rPr>
        <w:t xml:space="preserve"> </w:t>
      </w:r>
      <w:r>
        <w:rPr>
          <w:sz w:val="21"/>
        </w:rPr>
        <w:t>pelo</w:t>
      </w:r>
      <w:r>
        <w:rPr>
          <w:spacing w:val="-5"/>
          <w:sz w:val="21"/>
        </w:rPr>
        <w:t xml:space="preserve"> </w:t>
      </w:r>
      <w:r>
        <w:rPr>
          <w:sz w:val="21"/>
        </w:rPr>
        <w:t>site:</w:t>
      </w:r>
      <w:r>
        <w:rPr>
          <w:spacing w:val="-2"/>
          <w:sz w:val="21"/>
        </w:rPr>
        <w:t xml:space="preserve"> </w:t>
      </w:r>
      <w:hyperlink r:id="rId10">
        <w:r>
          <w:rPr>
            <w:b/>
            <w:sz w:val="21"/>
            <w:u w:val="thick"/>
          </w:rPr>
          <w:t>www.afranio.pe.gov.br</w:t>
        </w:r>
        <w:r>
          <w:rPr>
            <w:b/>
            <w:spacing w:val="-2"/>
            <w:sz w:val="21"/>
          </w:rPr>
          <w:t xml:space="preserve"> </w:t>
        </w:r>
      </w:hyperlink>
      <w:r>
        <w:rPr>
          <w:b/>
          <w:sz w:val="21"/>
        </w:rPr>
        <w:t>ou</w:t>
      </w:r>
      <w:r>
        <w:rPr>
          <w:b/>
          <w:spacing w:val="-1"/>
          <w:sz w:val="21"/>
        </w:rPr>
        <w:t xml:space="preserve"> </w:t>
      </w:r>
      <w:hyperlink r:id="rId11" w:history="1">
        <w:r w:rsidR="002170F6" w:rsidRPr="006B43CB">
          <w:rPr>
            <w:rStyle w:val="Hyperlink"/>
            <w:b/>
            <w:sz w:val="21"/>
          </w:rPr>
          <w:t>www.aragaoleiloes.com.br.com.br</w:t>
        </w:r>
      </w:hyperlink>
      <w:r>
        <w:rPr>
          <w:color w:val="00AFEF"/>
          <w:sz w:val="21"/>
        </w:rPr>
        <w:t>.</w:t>
      </w:r>
    </w:p>
    <w:p w14:paraId="72659A21" w14:textId="77777777" w:rsidR="00D03335" w:rsidRDefault="00D03335">
      <w:pPr>
        <w:spacing w:line="249" w:lineRule="auto"/>
        <w:jc w:val="both"/>
        <w:rPr>
          <w:sz w:val="21"/>
        </w:rPr>
        <w:sectPr w:rsidR="00D03335">
          <w:pgSz w:w="11910" w:h="16850"/>
          <w:pgMar w:top="2420" w:right="1020" w:bottom="1100" w:left="800" w:header="427" w:footer="883" w:gutter="0"/>
          <w:cols w:space="720"/>
        </w:sectPr>
      </w:pPr>
    </w:p>
    <w:p w14:paraId="3ED6C76B" w14:textId="77777777" w:rsidR="00D03335" w:rsidRDefault="005518BA">
      <w:pPr>
        <w:pStyle w:val="PargrafodaLista"/>
        <w:numPr>
          <w:ilvl w:val="1"/>
          <w:numId w:val="2"/>
        </w:numPr>
        <w:tabs>
          <w:tab w:val="left" w:pos="727"/>
        </w:tabs>
        <w:spacing w:before="11" w:line="249" w:lineRule="auto"/>
        <w:ind w:right="117" w:hanging="3"/>
        <w:jc w:val="both"/>
        <w:rPr>
          <w:sz w:val="21"/>
        </w:rPr>
      </w:pPr>
      <w:r>
        <w:rPr>
          <w:b/>
          <w:sz w:val="21"/>
        </w:rPr>
        <w:lastRenderedPageBreak/>
        <w:t xml:space="preserve">- </w:t>
      </w:r>
      <w:r>
        <w:rPr>
          <w:sz w:val="21"/>
        </w:rPr>
        <w:t>Nenhuma alegação de desconhecimento será aceita pelo Município como justificativa</w:t>
      </w:r>
      <w:r>
        <w:rPr>
          <w:spacing w:val="1"/>
          <w:sz w:val="21"/>
        </w:rPr>
        <w:t xml:space="preserve"> </w:t>
      </w:r>
      <w:r>
        <w:rPr>
          <w:sz w:val="21"/>
        </w:rPr>
        <w:t>capaz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eximir</w:t>
      </w:r>
      <w:r>
        <w:rPr>
          <w:spacing w:val="1"/>
          <w:sz w:val="21"/>
        </w:rPr>
        <w:t xml:space="preserve"> </w:t>
      </w:r>
      <w:r>
        <w:rPr>
          <w:sz w:val="21"/>
        </w:rPr>
        <w:t>o</w:t>
      </w:r>
      <w:r>
        <w:rPr>
          <w:spacing w:val="1"/>
          <w:sz w:val="21"/>
        </w:rPr>
        <w:t xml:space="preserve"> </w:t>
      </w:r>
      <w:r>
        <w:rPr>
          <w:sz w:val="21"/>
        </w:rPr>
        <w:t>arrematante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suas</w:t>
      </w:r>
      <w:r>
        <w:rPr>
          <w:spacing w:val="1"/>
          <w:sz w:val="21"/>
        </w:rPr>
        <w:t xml:space="preserve"> </w:t>
      </w:r>
      <w:r>
        <w:rPr>
          <w:sz w:val="21"/>
        </w:rPr>
        <w:t>obrigações,</w:t>
      </w:r>
      <w:r>
        <w:rPr>
          <w:spacing w:val="1"/>
          <w:sz w:val="21"/>
        </w:rPr>
        <w:t xml:space="preserve"> </w:t>
      </w:r>
      <w:r>
        <w:rPr>
          <w:sz w:val="21"/>
        </w:rPr>
        <w:t>nem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sofrer</w:t>
      </w:r>
      <w:r>
        <w:rPr>
          <w:spacing w:val="1"/>
          <w:sz w:val="21"/>
        </w:rPr>
        <w:t xml:space="preserve"> </w:t>
      </w:r>
      <w:r>
        <w:rPr>
          <w:sz w:val="21"/>
        </w:rPr>
        <w:t>a</w:t>
      </w:r>
      <w:r>
        <w:rPr>
          <w:spacing w:val="1"/>
          <w:sz w:val="21"/>
        </w:rPr>
        <w:t xml:space="preserve"> </w:t>
      </w:r>
      <w:r>
        <w:rPr>
          <w:sz w:val="21"/>
        </w:rPr>
        <w:t>imposição</w:t>
      </w:r>
      <w:r>
        <w:rPr>
          <w:spacing w:val="1"/>
          <w:sz w:val="21"/>
        </w:rPr>
        <w:t xml:space="preserve"> </w:t>
      </w:r>
      <w:r>
        <w:rPr>
          <w:sz w:val="21"/>
        </w:rPr>
        <w:t>das</w:t>
      </w:r>
      <w:r>
        <w:rPr>
          <w:spacing w:val="1"/>
          <w:sz w:val="21"/>
        </w:rPr>
        <w:t xml:space="preserve"> </w:t>
      </w:r>
      <w:r>
        <w:rPr>
          <w:sz w:val="21"/>
        </w:rPr>
        <w:t>penalidades</w:t>
      </w:r>
      <w:r>
        <w:rPr>
          <w:spacing w:val="-3"/>
          <w:sz w:val="21"/>
        </w:rPr>
        <w:t xml:space="preserve"> </w:t>
      </w:r>
      <w:r>
        <w:rPr>
          <w:sz w:val="21"/>
        </w:rPr>
        <w:t>porventura cabíveis;</w:t>
      </w:r>
    </w:p>
    <w:p w14:paraId="50AD2F35" w14:textId="77777777" w:rsidR="00D03335" w:rsidRDefault="00D03335">
      <w:pPr>
        <w:pStyle w:val="Corpodetexto"/>
        <w:spacing w:before="9"/>
      </w:pPr>
    </w:p>
    <w:p w14:paraId="1EF8EE34" w14:textId="77777777" w:rsidR="00D03335" w:rsidRDefault="005518BA">
      <w:pPr>
        <w:pStyle w:val="PargrafodaLista"/>
        <w:numPr>
          <w:ilvl w:val="1"/>
          <w:numId w:val="1"/>
        </w:numPr>
        <w:tabs>
          <w:tab w:val="left" w:pos="898"/>
        </w:tabs>
        <w:spacing w:before="1" w:line="247" w:lineRule="auto"/>
        <w:ind w:right="122" w:hanging="3"/>
        <w:jc w:val="both"/>
        <w:rPr>
          <w:sz w:val="21"/>
        </w:rPr>
      </w:pPr>
      <w:r>
        <w:rPr>
          <w:b/>
          <w:sz w:val="21"/>
        </w:rPr>
        <w:t xml:space="preserve">- </w:t>
      </w:r>
      <w:r>
        <w:rPr>
          <w:sz w:val="21"/>
        </w:rPr>
        <w:t>A participação do licitante neste Leilão importa no conhecimento e aceitação das</w:t>
      </w:r>
      <w:r>
        <w:rPr>
          <w:spacing w:val="1"/>
          <w:sz w:val="21"/>
        </w:rPr>
        <w:t xml:space="preserve"> </w:t>
      </w:r>
      <w:r>
        <w:rPr>
          <w:sz w:val="21"/>
        </w:rPr>
        <w:t>normas</w:t>
      </w:r>
      <w:r>
        <w:rPr>
          <w:spacing w:val="-2"/>
          <w:sz w:val="21"/>
        </w:rPr>
        <w:t xml:space="preserve"> </w:t>
      </w:r>
      <w:r>
        <w:rPr>
          <w:sz w:val="21"/>
        </w:rPr>
        <w:t>deste</w:t>
      </w:r>
      <w:r>
        <w:rPr>
          <w:spacing w:val="-3"/>
          <w:sz w:val="21"/>
        </w:rPr>
        <w:t xml:space="preserve"> </w:t>
      </w:r>
      <w:r>
        <w:rPr>
          <w:sz w:val="21"/>
        </w:rPr>
        <w:t>Edital;</w:t>
      </w:r>
    </w:p>
    <w:p w14:paraId="4ED71496" w14:textId="77777777" w:rsidR="00D03335" w:rsidRDefault="00D03335">
      <w:pPr>
        <w:pStyle w:val="Corpodetexto"/>
        <w:spacing w:before="1"/>
        <w:rPr>
          <w:sz w:val="22"/>
        </w:rPr>
      </w:pPr>
    </w:p>
    <w:p w14:paraId="2C3D9436" w14:textId="77777777" w:rsidR="00D03335" w:rsidRDefault="005518BA">
      <w:pPr>
        <w:pStyle w:val="PargrafodaLista"/>
        <w:numPr>
          <w:ilvl w:val="1"/>
          <w:numId w:val="1"/>
        </w:numPr>
        <w:tabs>
          <w:tab w:val="left" w:pos="869"/>
        </w:tabs>
        <w:spacing w:line="249" w:lineRule="auto"/>
        <w:ind w:right="117" w:hanging="3"/>
        <w:jc w:val="both"/>
        <w:rPr>
          <w:sz w:val="21"/>
        </w:rPr>
      </w:pPr>
      <w:r>
        <w:rPr>
          <w:b/>
          <w:sz w:val="21"/>
        </w:rPr>
        <w:t xml:space="preserve">- </w:t>
      </w:r>
      <w:r>
        <w:rPr>
          <w:sz w:val="21"/>
        </w:rPr>
        <w:t>O foro designado para julgamento de quaisquer questões judiciais resultantes deste</w:t>
      </w:r>
      <w:r>
        <w:rPr>
          <w:spacing w:val="-71"/>
          <w:sz w:val="21"/>
        </w:rPr>
        <w:t xml:space="preserve"> </w:t>
      </w:r>
      <w:r>
        <w:rPr>
          <w:sz w:val="21"/>
        </w:rPr>
        <w:t>Edital</w:t>
      </w:r>
      <w:r>
        <w:rPr>
          <w:spacing w:val="-3"/>
          <w:sz w:val="21"/>
        </w:rPr>
        <w:t xml:space="preserve"> </w:t>
      </w:r>
      <w:r>
        <w:rPr>
          <w:sz w:val="21"/>
        </w:rPr>
        <w:t>será o</w:t>
      </w:r>
      <w:r>
        <w:rPr>
          <w:spacing w:val="-3"/>
          <w:sz w:val="21"/>
        </w:rPr>
        <w:t xml:space="preserve"> </w:t>
      </w:r>
      <w:r>
        <w:rPr>
          <w:sz w:val="21"/>
        </w:rPr>
        <w:t>da Comarca</w:t>
      </w:r>
      <w:r>
        <w:rPr>
          <w:spacing w:val="-2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Afrânio /</w:t>
      </w:r>
      <w:r>
        <w:rPr>
          <w:spacing w:val="-3"/>
          <w:sz w:val="21"/>
        </w:rPr>
        <w:t xml:space="preserve"> </w:t>
      </w:r>
      <w:r>
        <w:rPr>
          <w:sz w:val="21"/>
        </w:rPr>
        <w:t>PE,</w:t>
      </w:r>
      <w:r>
        <w:rPr>
          <w:spacing w:val="-2"/>
          <w:sz w:val="21"/>
        </w:rPr>
        <w:t xml:space="preserve"> </w:t>
      </w:r>
      <w:r>
        <w:rPr>
          <w:sz w:val="21"/>
        </w:rPr>
        <w:t>em</w:t>
      </w:r>
      <w:r>
        <w:rPr>
          <w:spacing w:val="-4"/>
          <w:sz w:val="21"/>
        </w:rPr>
        <w:t xml:space="preserve"> </w:t>
      </w:r>
      <w:r>
        <w:rPr>
          <w:sz w:val="21"/>
        </w:rPr>
        <w:t>detrimento</w:t>
      </w:r>
      <w:r>
        <w:rPr>
          <w:spacing w:val="-3"/>
          <w:sz w:val="21"/>
        </w:rPr>
        <w:t xml:space="preserve"> </w:t>
      </w:r>
      <w:r>
        <w:rPr>
          <w:sz w:val="21"/>
        </w:rPr>
        <w:t>de</w:t>
      </w:r>
      <w:r>
        <w:rPr>
          <w:spacing w:val="-3"/>
          <w:sz w:val="21"/>
        </w:rPr>
        <w:t xml:space="preserve"> </w:t>
      </w:r>
      <w:r>
        <w:rPr>
          <w:sz w:val="21"/>
        </w:rPr>
        <w:t>qualquer</w:t>
      </w:r>
      <w:r>
        <w:rPr>
          <w:spacing w:val="1"/>
          <w:sz w:val="21"/>
        </w:rPr>
        <w:t xml:space="preserve"> </w:t>
      </w:r>
      <w:r>
        <w:rPr>
          <w:sz w:val="21"/>
        </w:rPr>
        <w:t>outro.</w:t>
      </w:r>
    </w:p>
    <w:p w14:paraId="516BADAA" w14:textId="77777777" w:rsidR="00D03335" w:rsidRDefault="00D03335">
      <w:pPr>
        <w:pStyle w:val="Corpodetexto"/>
        <w:spacing w:before="11"/>
      </w:pPr>
    </w:p>
    <w:p w14:paraId="2AF228A1" w14:textId="2D31388B" w:rsidR="00D03335" w:rsidRDefault="005518BA">
      <w:pPr>
        <w:pStyle w:val="Ttulo1"/>
        <w:ind w:left="104" w:firstLine="0"/>
        <w:rPr>
          <w:u w:val="none"/>
        </w:rPr>
      </w:pPr>
      <w:r>
        <w:rPr>
          <w:u w:val="none"/>
        </w:rPr>
        <w:t>Afrânio</w:t>
      </w:r>
      <w:r>
        <w:rPr>
          <w:spacing w:val="-1"/>
          <w:u w:val="none"/>
        </w:rPr>
        <w:t xml:space="preserve"> </w:t>
      </w:r>
      <w:r>
        <w:rPr>
          <w:u w:val="none"/>
        </w:rPr>
        <w:t>-</w:t>
      </w:r>
      <w:r>
        <w:rPr>
          <w:spacing w:val="-3"/>
          <w:u w:val="none"/>
        </w:rPr>
        <w:t xml:space="preserve"> </w:t>
      </w:r>
      <w:r>
        <w:rPr>
          <w:u w:val="none"/>
        </w:rPr>
        <w:t>PE,</w:t>
      </w:r>
      <w:r w:rsidR="00364F0C">
        <w:rPr>
          <w:spacing w:val="-2"/>
          <w:u w:val="none"/>
        </w:rPr>
        <w:t xml:space="preserve"> </w:t>
      </w:r>
      <w:r w:rsidR="003D36DD">
        <w:rPr>
          <w:spacing w:val="-2"/>
          <w:u w:val="none"/>
        </w:rPr>
        <w:t>09</w:t>
      </w:r>
      <w:r w:rsidR="00364F0C">
        <w:rPr>
          <w:spacing w:val="-2"/>
          <w:u w:val="none"/>
        </w:rPr>
        <w:t xml:space="preserve"> de Julho de 2024</w:t>
      </w:r>
    </w:p>
    <w:p w14:paraId="270D621C" w14:textId="77777777" w:rsidR="00D03335" w:rsidRDefault="00D03335">
      <w:pPr>
        <w:pStyle w:val="Corpodetexto"/>
        <w:rPr>
          <w:b/>
          <w:sz w:val="26"/>
        </w:rPr>
      </w:pPr>
    </w:p>
    <w:p w14:paraId="0FEF41B2" w14:textId="77777777" w:rsidR="003D36DD" w:rsidRDefault="003D36DD" w:rsidP="002170F6">
      <w:pPr>
        <w:pStyle w:val="Ttulo1"/>
        <w:tabs>
          <w:tab w:val="left" w:pos="4678"/>
        </w:tabs>
        <w:ind w:left="1254" w:right="4278" w:hanging="1078"/>
        <w:rPr>
          <w:u w:val="none"/>
        </w:rPr>
      </w:pPr>
    </w:p>
    <w:p w14:paraId="772EEBF6" w14:textId="77777777" w:rsidR="003D36DD" w:rsidRDefault="003D36DD" w:rsidP="002170F6">
      <w:pPr>
        <w:pStyle w:val="Ttulo1"/>
        <w:tabs>
          <w:tab w:val="left" w:pos="4678"/>
        </w:tabs>
        <w:ind w:left="1254" w:right="4278" w:hanging="1078"/>
        <w:rPr>
          <w:u w:val="none"/>
        </w:rPr>
      </w:pPr>
    </w:p>
    <w:p w14:paraId="6CD13C79" w14:textId="77777777" w:rsidR="003D36DD" w:rsidRDefault="003D36DD" w:rsidP="002170F6">
      <w:pPr>
        <w:pStyle w:val="Ttulo1"/>
        <w:tabs>
          <w:tab w:val="left" w:pos="4678"/>
        </w:tabs>
        <w:ind w:left="1254" w:right="4278" w:hanging="1078"/>
        <w:rPr>
          <w:u w:val="none"/>
        </w:rPr>
      </w:pPr>
    </w:p>
    <w:p w14:paraId="784FB00C" w14:textId="5E1F2B69" w:rsidR="002170F6" w:rsidRDefault="002170F6" w:rsidP="002170F6">
      <w:pPr>
        <w:pStyle w:val="Ttulo1"/>
        <w:tabs>
          <w:tab w:val="left" w:pos="4678"/>
        </w:tabs>
        <w:ind w:left="1254" w:right="4278" w:hanging="1078"/>
        <w:rPr>
          <w:spacing w:val="-69"/>
          <w:u w:val="none"/>
        </w:rPr>
      </w:pPr>
      <w:r>
        <w:rPr>
          <w:u w:val="none"/>
        </w:rPr>
        <w:t xml:space="preserve">Cesar Augusto Aragão Pereira </w:t>
      </w:r>
      <w:r w:rsidR="005518BA">
        <w:rPr>
          <w:spacing w:val="-69"/>
          <w:u w:val="none"/>
        </w:rPr>
        <w:t xml:space="preserve"> </w:t>
      </w:r>
    </w:p>
    <w:p w14:paraId="2421C09C" w14:textId="77777777" w:rsidR="00D03335" w:rsidRDefault="005518BA" w:rsidP="002170F6">
      <w:pPr>
        <w:pStyle w:val="Ttulo1"/>
        <w:tabs>
          <w:tab w:val="left" w:pos="4678"/>
        </w:tabs>
        <w:ind w:left="1254" w:right="4278" w:hanging="1078"/>
        <w:rPr>
          <w:u w:val="none"/>
        </w:rPr>
      </w:pPr>
      <w:r>
        <w:rPr>
          <w:u w:val="none"/>
        </w:rPr>
        <w:t>Leiloeiro</w:t>
      </w:r>
      <w:r w:rsidR="002170F6">
        <w:rPr>
          <w:u w:val="none"/>
        </w:rPr>
        <w:t xml:space="preserve"> Público Oficial </w:t>
      </w:r>
    </w:p>
    <w:p w14:paraId="3DE6EB13" w14:textId="77777777" w:rsidR="002170F6" w:rsidRDefault="002170F6" w:rsidP="002170F6">
      <w:pPr>
        <w:pStyle w:val="Ttulo1"/>
        <w:tabs>
          <w:tab w:val="left" w:pos="4678"/>
        </w:tabs>
        <w:ind w:left="1254" w:right="4278" w:hanging="1078"/>
        <w:rPr>
          <w:u w:val="none"/>
        </w:rPr>
      </w:pPr>
      <w:r>
        <w:rPr>
          <w:u w:val="none"/>
        </w:rPr>
        <w:t>Jucepe 384</w:t>
      </w:r>
    </w:p>
    <w:p w14:paraId="5ED51FE7" w14:textId="77777777" w:rsidR="00D03335" w:rsidRDefault="00D03335" w:rsidP="002170F6">
      <w:pPr>
        <w:sectPr w:rsidR="00D03335">
          <w:pgSz w:w="11910" w:h="16850"/>
          <w:pgMar w:top="2420" w:right="1020" w:bottom="1100" w:left="800" w:header="427" w:footer="883" w:gutter="0"/>
          <w:cols w:space="720"/>
        </w:sectPr>
      </w:pPr>
    </w:p>
    <w:p w14:paraId="3135BF41" w14:textId="77777777" w:rsidR="00D03335" w:rsidRDefault="00D03335">
      <w:pPr>
        <w:pStyle w:val="Corpodetexto"/>
        <w:rPr>
          <w:b/>
          <w:sz w:val="20"/>
        </w:rPr>
      </w:pPr>
    </w:p>
    <w:p w14:paraId="75F6EE63" w14:textId="77777777" w:rsidR="00D03335" w:rsidRDefault="00D03335">
      <w:pPr>
        <w:pStyle w:val="Corpodetexto"/>
        <w:rPr>
          <w:b/>
          <w:sz w:val="20"/>
        </w:rPr>
      </w:pPr>
    </w:p>
    <w:p w14:paraId="1D243AA3" w14:textId="77777777" w:rsidR="00D03335" w:rsidRDefault="00D03335">
      <w:pPr>
        <w:pStyle w:val="Corpodetexto"/>
        <w:spacing w:before="2"/>
        <w:rPr>
          <w:b/>
          <w:sz w:val="18"/>
        </w:rPr>
      </w:pPr>
    </w:p>
    <w:p w14:paraId="11EA3DA2" w14:textId="77777777" w:rsidR="00D03335" w:rsidRDefault="005518BA">
      <w:pPr>
        <w:spacing w:before="101"/>
        <w:ind w:left="3011" w:right="3020"/>
        <w:jc w:val="center"/>
        <w:rPr>
          <w:b/>
          <w:sz w:val="21"/>
        </w:rPr>
      </w:pPr>
      <w:r>
        <w:rPr>
          <w:b/>
          <w:sz w:val="21"/>
          <w:u w:val="thick"/>
        </w:rPr>
        <w:t>ANEXO</w:t>
      </w:r>
      <w:r>
        <w:rPr>
          <w:b/>
          <w:spacing w:val="-1"/>
          <w:sz w:val="21"/>
          <w:u w:val="thick"/>
        </w:rPr>
        <w:t xml:space="preserve"> </w:t>
      </w:r>
      <w:r>
        <w:rPr>
          <w:b/>
          <w:sz w:val="21"/>
          <w:u w:val="thick"/>
        </w:rPr>
        <w:t>I</w:t>
      </w:r>
    </w:p>
    <w:p w14:paraId="624B2F17" w14:textId="77777777" w:rsidR="00D03335" w:rsidRDefault="00D03335">
      <w:pPr>
        <w:pStyle w:val="Corpodetexto"/>
        <w:spacing w:before="1"/>
        <w:rPr>
          <w:b/>
          <w:sz w:val="14"/>
        </w:rPr>
      </w:pPr>
    </w:p>
    <w:p w14:paraId="795A6AE1" w14:textId="77777777" w:rsidR="00D03335" w:rsidRDefault="005518BA">
      <w:pPr>
        <w:pStyle w:val="Ttulo1"/>
        <w:spacing w:before="102"/>
        <w:ind w:left="3011" w:right="3020" w:firstLine="0"/>
        <w:jc w:val="center"/>
        <w:rPr>
          <w:u w:val="thick"/>
        </w:rPr>
      </w:pPr>
      <w:r>
        <w:rPr>
          <w:u w:val="thick"/>
        </w:rPr>
        <w:t>RELAÇÃO</w:t>
      </w:r>
      <w:r>
        <w:rPr>
          <w:spacing w:val="-3"/>
          <w:u w:val="thick"/>
        </w:rPr>
        <w:t xml:space="preserve"> </w:t>
      </w:r>
      <w:r>
        <w:rPr>
          <w:u w:val="thick"/>
        </w:rPr>
        <w:t>DOS</w:t>
      </w:r>
      <w:r>
        <w:rPr>
          <w:spacing w:val="-3"/>
          <w:u w:val="thick"/>
        </w:rPr>
        <w:t xml:space="preserve"> </w:t>
      </w:r>
      <w:r>
        <w:rPr>
          <w:u w:val="thick"/>
        </w:rPr>
        <w:t>BENS</w:t>
      </w:r>
      <w:r>
        <w:rPr>
          <w:spacing w:val="-3"/>
          <w:u w:val="thick"/>
        </w:rPr>
        <w:t xml:space="preserve"> </w:t>
      </w:r>
      <w:r>
        <w:rPr>
          <w:u w:val="thick"/>
        </w:rPr>
        <w:t>PARA</w:t>
      </w:r>
      <w:r>
        <w:rPr>
          <w:spacing w:val="-2"/>
          <w:u w:val="thick"/>
        </w:rPr>
        <w:t xml:space="preserve"> </w:t>
      </w:r>
      <w:r>
        <w:rPr>
          <w:u w:val="thick"/>
        </w:rPr>
        <w:t>LEILÃO</w:t>
      </w:r>
      <w:r w:rsidR="00414DD6">
        <w:rPr>
          <w:u w:val="thick"/>
        </w:rPr>
        <w:t xml:space="preserve"> </w:t>
      </w:r>
      <w:r w:rsidR="00EA17A9">
        <w:rPr>
          <w:u w:val="thick"/>
        </w:rPr>
        <w:t xml:space="preserve"> </w:t>
      </w:r>
    </w:p>
    <w:p w14:paraId="1CC33EAA" w14:textId="77777777" w:rsidR="00EA17A9" w:rsidRDefault="00EA17A9" w:rsidP="00EA17A9">
      <w:pPr>
        <w:adjustRightInd w:val="0"/>
        <w:ind w:left="-426" w:right="-365"/>
        <w:jc w:val="center"/>
        <w:rPr>
          <w:rFonts w:cs="Arial"/>
          <w:b/>
          <w:sz w:val="20"/>
          <w:szCs w:val="20"/>
        </w:rPr>
      </w:pPr>
    </w:p>
    <w:p w14:paraId="0947BC3B" w14:textId="77777777" w:rsidR="00EA17A9" w:rsidRDefault="00EA17A9" w:rsidP="00EA17A9">
      <w:pPr>
        <w:adjustRightInd w:val="0"/>
        <w:ind w:left="-426" w:right="-365"/>
        <w:jc w:val="center"/>
        <w:rPr>
          <w:rFonts w:cs="Arial"/>
          <w:b/>
          <w:sz w:val="20"/>
          <w:szCs w:val="20"/>
        </w:rPr>
      </w:pPr>
    </w:p>
    <w:tbl>
      <w:tblPr>
        <w:tblW w:w="108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1"/>
        <w:gridCol w:w="1276"/>
        <w:gridCol w:w="7078"/>
        <w:gridCol w:w="1852"/>
      </w:tblGrid>
      <w:tr w:rsidR="00EA17A9" w:rsidRPr="00EA17A9" w14:paraId="1B145054" w14:textId="77777777" w:rsidTr="00F03C83">
        <w:trPr>
          <w:trHeight w:val="300"/>
          <w:jc w:val="center"/>
        </w:trPr>
        <w:tc>
          <w:tcPr>
            <w:tcW w:w="661" w:type="dxa"/>
            <w:shd w:val="clear" w:color="auto" w:fill="EEECE1" w:themeFill="background2"/>
            <w:noWrap/>
            <w:vAlign w:val="bottom"/>
            <w:hideMark/>
          </w:tcPr>
          <w:p w14:paraId="200CC6F4" w14:textId="77777777" w:rsidR="00EA17A9" w:rsidRPr="002C1C71" w:rsidRDefault="00EA17A9" w:rsidP="00F03C83">
            <w:pPr>
              <w:jc w:val="center"/>
              <w:rPr>
                <w:rFonts w:cs="Calibri"/>
                <w:b/>
                <w:bCs/>
                <w:color w:val="000000"/>
                <w:sz w:val="16"/>
                <w:szCs w:val="20"/>
              </w:rPr>
            </w:pPr>
            <w:r w:rsidRPr="002C1C71">
              <w:rPr>
                <w:rFonts w:cs="Calibri"/>
                <w:b/>
                <w:bCs/>
                <w:color w:val="000000"/>
                <w:sz w:val="16"/>
                <w:szCs w:val="20"/>
              </w:rPr>
              <w:t>LOTE</w:t>
            </w:r>
          </w:p>
        </w:tc>
        <w:tc>
          <w:tcPr>
            <w:tcW w:w="1276" w:type="dxa"/>
            <w:shd w:val="clear" w:color="auto" w:fill="EEECE1" w:themeFill="background2"/>
            <w:noWrap/>
            <w:vAlign w:val="bottom"/>
            <w:hideMark/>
          </w:tcPr>
          <w:p w14:paraId="253935DD" w14:textId="77777777" w:rsidR="00EA17A9" w:rsidRPr="00EA17A9" w:rsidRDefault="00EA17A9" w:rsidP="00F03C83">
            <w:pPr>
              <w:jc w:val="center"/>
              <w:rPr>
                <w:rFonts w:cs="Calibri"/>
                <w:b/>
                <w:bCs/>
                <w:color w:val="000000"/>
                <w:sz w:val="21"/>
                <w:szCs w:val="21"/>
              </w:rPr>
            </w:pPr>
            <w:r w:rsidRPr="00EA17A9">
              <w:rPr>
                <w:rFonts w:cs="Calibri"/>
                <w:b/>
                <w:bCs/>
                <w:color w:val="000000"/>
                <w:sz w:val="21"/>
                <w:szCs w:val="21"/>
              </w:rPr>
              <w:t>PLACA</w:t>
            </w:r>
          </w:p>
        </w:tc>
        <w:tc>
          <w:tcPr>
            <w:tcW w:w="7078" w:type="dxa"/>
            <w:shd w:val="clear" w:color="auto" w:fill="EEECE1" w:themeFill="background2"/>
            <w:noWrap/>
            <w:vAlign w:val="bottom"/>
            <w:hideMark/>
          </w:tcPr>
          <w:p w14:paraId="1ED4341B" w14:textId="77777777" w:rsidR="00EA17A9" w:rsidRPr="00EA17A9" w:rsidRDefault="00EA17A9" w:rsidP="00F03C83">
            <w:pPr>
              <w:jc w:val="center"/>
              <w:rPr>
                <w:rFonts w:cs="Calibri"/>
                <w:b/>
                <w:bCs/>
                <w:color w:val="000000"/>
                <w:sz w:val="21"/>
                <w:szCs w:val="21"/>
              </w:rPr>
            </w:pPr>
            <w:r w:rsidRPr="00EA17A9">
              <w:rPr>
                <w:rFonts w:cs="Calibri"/>
                <w:b/>
                <w:bCs/>
                <w:color w:val="000000"/>
                <w:sz w:val="21"/>
                <w:szCs w:val="21"/>
              </w:rPr>
              <w:t>DESCRIÇÃO COMPLETA</w:t>
            </w:r>
          </w:p>
        </w:tc>
        <w:tc>
          <w:tcPr>
            <w:tcW w:w="1852" w:type="dxa"/>
            <w:shd w:val="clear" w:color="auto" w:fill="EEECE1" w:themeFill="background2"/>
            <w:noWrap/>
            <w:vAlign w:val="bottom"/>
            <w:hideMark/>
          </w:tcPr>
          <w:p w14:paraId="4DDFBAF6" w14:textId="77777777" w:rsidR="00EA17A9" w:rsidRPr="00EA17A9" w:rsidRDefault="00EA17A9" w:rsidP="00F03C83">
            <w:pPr>
              <w:jc w:val="center"/>
              <w:rPr>
                <w:rFonts w:cs="Calibri"/>
                <w:b/>
                <w:bCs/>
                <w:color w:val="000000"/>
                <w:sz w:val="21"/>
                <w:szCs w:val="21"/>
              </w:rPr>
            </w:pPr>
            <w:r w:rsidRPr="00EA17A9">
              <w:rPr>
                <w:rFonts w:cs="Calibri"/>
                <w:b/>
                <w:bCs/>
                <w:color w:val="000000"/>
                <w:sz w:val="21"/>
                <w:szCs w:val="21"/>
              </w:rPr>
              <w:t>VALOR AVALIAÇÃO</w:t>
            </w:r>
          </w:p>
        </w:tc>
      </w:tr>
      <w:tr w:rsidR="00EA17A9" w:rsidRPr="00EA17A9" w14:paraId="69DF7B2E" w14:textId="77777777" w:rsidTr="00F03C83">
        <w:trPr>
          <w:trHeight w:val="402"/>
          <w:jc w:val="center"/>
        </w:trPr>
        <w:tc>
          <w:tcPr>
            <w:tcW w:w="661" w:type="dxa"/>
            <w:shd w:val="clear" w:color="auto" w:fill="auto"/>
            <w:vAlign w:val="center"/>
            <w:hideMark/>
          </w:tcPr>
          <w:p w14:paraId="755A5BA3" w14:textId="77777777" w:rsidR="00EA17A9" w:rsidRPr="002C1C71" w:rsidRDefault="00EA17A9" w:rsidP="00F03C83">
            <w:pPr>
              <w:jc w:val="center"/>
              <w:rPr>
                <w:rFonts w:cs="Calibri"/>
                <w:color w:val="000000"/>
                <w:sz w:val="16"/>
                <w:szCs w:val="20"/>
              </w:rPr>
            </w:pPr>
            <w:r>
              <w:rPr>
                <w:rFonts w:cs="Calibri"/>
                <w:color w:val="000000"/>
                <w:sz w:val="16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67A741A" w14:textId="77777777" w:rsidR="00EA17A9" w:rsidRPr="00EA17A9" w:rsidRDefault="00EA17A9" w:rsidP="00F03C83">
            <w:pPr>
              <w:jc w:val="center"/>
              <w:rPr>
                <w:rFonts w:cs="Calibri"/>
                <w:color w:val="000000"/>
                <w:sz w:val="21"/>
                <w:szCs w:val="21"/>
              </w:rPr>
            </w:pPr>
            <w:r w:rsidRPr="00EA17A9">
              <w:rPr>
                <w:rFonts w:cs="Calibri"/>
                <w:color w:val="000000"/>
                <w:sz w:val="21"/>
                <w:szCs w:val="21"/>
              </w:rPr>
              <w:t>*****</w:t>
            </w:r>
          </w:p>
        </w:tc>
        <w:tc>
          <w:tcPr>
            <w:tcW w:w="7078" w:type="dxa"/>
            <w:shd w:val="clear" w:color="auto" w:fill="auto"/>
            <w:vAlign w:val="center"/>
            <w:hideMark/>
          </w:tcPr>
          <w:p w14:paraId="42C4D4E6" w14:textId="77777777" w:rsidR="00EA17A9" w:rsidRPr="00EA17A9" w:rsidRDefault="00EA17A9" w:rsidP="00F03C83">
            <w:pPr>
              <w:pStyle w:val="Default"/>
              <w:jc w:val="center"/>
              <w:rPr>
                <w:sz w:val="21"/>
                <w:szCs w:val="21"/>
              </w:rPr>
            </w:pPr>
            <w:r w:rsidRPr="00EA17A9">
              <w:rPr>
                <w:sz w:val="21"/>
                <w:szCs w:val="21"/>
              </w:rPr>
              <w:t xml:space="preserve">EQUIPAMENTOS HOSPITALARES DIVERSOS </w:t>
            </w:r>
          </w:p>
        </w:tc>
        <w:tc>
          <w:tcPr>
            <w:tcW w:w="1852" w:type="dxa"/>
            <w:shd w:val="clear" w:color="auto" w:fill="auto"/>
            <w:vAlign w:val="center"/>
            <w:hideMark/>
          </w:tcPr>
          <w:p w14:paraId="14285206" w14:textId="77777777" w:rsidR="00EA17A9" w:rsidRPr="00EA17A9" w:rsidRDefault="00EA17A9" w:rsidP="00F03C83">
            <w:pPr>
              <w:pStyle w:val="Default"/>
              <w:jc w:val="center"/>
              <w:rPr>
                <w:sz w:val="21"/>
                <w:szCs w:val="21"/>
              </w:rPr>
            </w:pPr>
            <w:r w:rsidRPr="00EA17A9">
              <w:rPr>
                <w:sz w:val="21"/>
                <w:szCs w:val="21"/>
              </w:rPr>
              <w:t xml:space="preserve">R$ 200,00 </w:t>
            </w:r>
          </w:p>
        </w:tc>
      </w:tr>
      <w:tr w:rsidR="00EA17A9" w:rsidRPr="00EA17A9" w14:paraId="1FF8A83C" w14:textId="77777777" w:rsidTr="00F03C83">
        <w:trPr>
          <w:trHeight w:val="402"/>
          <w:jc w:val="center"/>
        </w:trPr>
        <w:tc>
          <w:tcPr>
            <w:tcW w:w="661" w:type="dxa"/>
            <w:shd w:val="clear" w:color="auto" w:fill="auto"/>
            <w:vAlign w:val="center"/>
            <w:hideMark/>
          </w:tcPr>
          <w:p w14:paraId="3D858D18" w14:textId="77777777" w:rsidR="00EA17A9" w:rsidRPr="002C1C71" w:rsidRDefault="00EA17A9" w:rsidP="00F03C83">
            <w:pPr>
              <w:jc w:val="center"/>
              <w:rPr>
                <w:rFonts w:cs="Calibri"/>
                <w:color w:val="000000"/>
                <w:sz w:val="16"/>
                <w:szCs w:val="20"/>
              </w:rPr>
            </w:pPr>
            <w:r>
              <w:rPr>
                <w:rFonts w:cs="Calibri"/>
                <w:color w:val="000000"/>
                <w:sz w:val="16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782B573" w14:textId="77777777" w:rsidR="00EA17A9" w:rsidRPr="00EA17A9" w:rsidRDefault="00EA17A9" w:rsidP="00F03C83">
            <w:pPr>
              <w:jc w:val="center"/>
              <w:rPr>
                <w:rFonts w:cs="Calibri"/>
                <w:color w:val="000000"/>
                <w:sz w:val="21"/>
                <w:szCs w:val="21"/>
              </w:rPr>
            </w:pPr>
            <w:r w:rsidRPr="00EA17A9">
              <w:rPr>
                <w:rFonts w:cs="Calibri"/>
                <w:color w:val="000000"/>
                <w:sz w:val="21"/>
                <w:szCs w:val="21"/>
              </w:rPr>
              <w:t>*****</w:t>
            </w:r>
          </w:p>
        </w:tc>
        <w:tc>
          <w:tcPr>
            <w:tcW w:w="7078" w:type="dxa"/>
            <w:shd w:val="clear" w:color="auto" w:fill="auto"/>
            <w:vAlign w:val="center"/>
            <w:hideMark/>
          </w:tcPr>
          <w:p w14:paraId="7C77CD8C" w14:textId="77777777" w:rsidR="00EA17A9" w:rsidRPr="00EA17A9" w:rsidRDefault="00EA17A9" w:rsidP="00F03C83">
            <w:pPr>
              <w:pStyle w:val="Default"/>
              <w:jc w:val="center"/>
              <w:rPr>
                <w:sz w:val="21"/>
                <w:szCs w:val="21"/>
              </w:rPr>
            </w:pPr>
            <w:r w:rsidRPr="00EA17A9">
              <w:rPr>
                <w:sz w:val="21"/>
                <w:szCs w:val="21"/>
              </w:rPr>
              <w:t xml:space="preserve">APROXIMADAMENTE 58 BOMBAS DE POÇO </w:t>
            </w:r>
          </w:p>
        </w:tc>
        <w:tc>
          <w:tcPr>
            <w:tcW w:w="1852" w:type="dxa"/>
            <w:shd w:val="clear" w:color="auto" w:fill="auto"/>
            <w:vAlign w:val="center"/>
            <w:hideMark/>
          </w:tcPr>
          <w:p w14:paraId="1B156CB9" w14:textId="77777777" w:rsidR="00EA17A9" w:rsidRPr="00EA17A9" w:rsidRDefault="00EA17A9" w:rsidP="00F03C83">
            <w:pPr>
              <w:pStyle w:val="Default"/>
              <w:jc w:val="center"/>
              <w:rPr>
                <w:sz w:val="21"/>
                <w:szCs w:val="21"/>
              </w:rPr>
            </w:pPr>
            <w:r w:rsidRPr="00EA17A9">
              <w:rPr>
                <w:sz w:val="21"/>
                <w:szCs w:val="21"/>
              </w:rPr>
              <w:t>R$ 3.000,00</w:t>
            </w:r>
          </w:p>
        </w:tc>
      </w:tr>
      <w:tr w:rsidR="00EA17A9" w:rsidRPr="00EA17A9" w14:paraId="75FD1193" w14:textId="77777777" w:rsidTr="00F03C83">
        <w:trPr>
          <w:trHeight w:val="402"/>
          <w:jc w:val="center"/>
        </w:trPr>
        <w:tc>
          <w:tcPr>
            <w:tcW w:w="661" w:type="dxa"/>
            <w:shd w:val="clear" w:color="auto" w:fill="auto"/>
            <w:vAlign w:val="center"/>
            <w:hideMark/>
          </w:tcPr>
          <w:p w14:paraId="215AD406" w14:textId="77777777" w:rsidR="00EA17A9" w:rsidRPr="002C1C71" w:rsidRDefault="00EA17A9" w:rsidP="00F03C83">
            <w:pPr>
              <w:jc w:val="center"/>
              <w:rPr>
                <w:rFonts w:cs="Calibri"/>
                <w:color w:val="000000"/>
                <w:sz w:val="16"/>
                <w:szCs w:val="20"/>
              </w:rPr>
            </w:pPr>
            <w:r>
              <w:rPr>
                <w:rFonts w:cs="Calibri"/>
                <w:color w:val="000000"/>
                <w:sz w:val="16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484B5EF" w14:textId="77777777" w:rsidR="00EA17A9" w:rsidRPr="00EA17A9" w:rsidRDefault="00EA17A9" w:rsidP="00F03C83">
            <w:pPr>
              <w:jc w:val="center"/>
              <w:rPr>
                <w:rFonts w:cs="Calibri"/>
                <w:color w:val="000000"/>
                <w:sz w:val="21"/>
                <w:szCs w:val="21"/>
              </w:rPr>
            </w:pPr>
            <w:r w:rsidRPr="00EA17A9">
              <w:rPr>
                <w:rFonts w:cs="Calibri"/>
                <w:color w:val="000000"/>
                <w:sz w:val="21"/>
                <w:szCs w:val="21"/>
              </w:rPr>
              <w:t>*****</w:t>
            </w:r>
          </w:p>
        </w:tc>
        <w:tc>
          <w:tcPr>
            <w:tcW w:w="7078" w:type="dxa"/>
            <w:shd w:val="clear" w:color="auto" w:fill="auto"/>
            <w:vAlign w:val="center"/>
            <w:hideMark/>
          </w:tcPr>
          <w:p w14:paraId="62445DCD" w14:textId="77777777" w:rsidR="00EA17A9" w:rsidRPr="00EA17A9" w:rsidRDefault="00EA17A9" w:rsidP="00F03C83">
            <w:pPr>
              <w:pStyle w:val="Default"/>
              <w:jc w:val="center"/>
              <w:rPr>
                <w:sz w:val="21"/>
                <w:szCs w:val="21"/>
              </w:rPr>
            </w:pPr>
            <w:r w:rsidRPr="00EA17A9">
              <w:rPr>
                <w:sz w:val="21"/>
                <w:szCs w:val="21"/>
              </w:rPr>
              <w:t xml:space="preserve">CADEIRAS, AR CONDICIONADOS, VENTILADOR, MACAS, CADEIRA DE DENTISTA E OUTROS </w:t>
            </w:r>
          </w:p>
        </w:tc>
        <w:tc>
          <w:tcPr>
            <w:tcW w:w="1852" w:type="dxa"/>
            <w:shd w:val="clear" w:color="auto" w:fill="auto"/>
            <w:vAlign w:val="center"/>
            <w:hideMark/>
          </w:tcPr>
          <w:p w14:paraId="73CF625A" w14:textId="77777777" w:rsidR="00EA17A9" w:rsidRPr="00EA17A9" w:rsidRDefault="00EA17A9" w:rsidP="00F03C83">
            <w:pPr>
              <w:pStyle w:val="Default"/>
              <w:jc w:val="center"/>
              <w:rPr>
                <w:sz w:val="21"/>
                <w:szCs w:val="21"/>
              </w:rPr>
            </w:pPr>
            <w:r w:rsidRPr="00EA17A9">
              <w:rPr>
                <w:sz w:val="21"/>
                <w:szCs w:val="21"/>
              </w:rPr>
              <w:t xml:space="preserve">R$ 200,00 </w:t>
            </w:r>
          </w:p>
        </w:tc>
      </w:tr>
      <w:tr w:rsidR="00EA17A9" w:rsidRPr="00EA17A9" w14:paraId="5ABED1C7" w14:textId="77777777" w:rsidTr="00F03C83">
        <w:trPr>
          <w:trHeight w:val="402"/>
          <w:jc w:val="center"/>
        </w:trPr>
        <w:tc>
          <w:tcPr>
            <w:tcW w:w="661" w:type="dxa"/>
            <w:shd w:val="clear" w:color="auto" w:fill="auto"/>
            <w:vAlign w:val="center"/>
            <w:hideMark/>
          </w:tcPr>
          <w:p w14:paraId="0898306A" w14:textId="77777777" w:rsidR="00EA17A9" w:rsidRPr="002C1C71" w:rsidRDefault="00EA17A9" w:rsidP="00F03C83">
            <w:pPr>
              <w:jc w:val="center"/>
              <w:rPr>
                <w:rFonts w:cs="Calibri"/>
                <w:color w:val="000000"/>
                <w:sz w:val="16"/>
                <w:szCs w:val="20"/>
              </w:rPr>
            </w:pPr>
            <w:r>
              <w:rPr>
                <w:rFonts w:cs="Calibri"/>
                <w:color w:val="000000"/>
                <w:sz w:val="16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185F74C" w14:textId="77777777" w:rsidR="00EA17A9" w:rsidRPr="00EA17A9" w:rsidRDefault="00EA17A9" w:rsidP="00F03C83">
            <w:pPr>
              <w:jc w:val="center"/>
              <w:rPr>
                <w:rFonts w:cs="Calibri"/>
                <w:color w:val="000000"/>
                <w:sz w:val="21"/>
                <w:szCs w:val="21"/>
              </w:rPr>
            </w:pPr>
            <w:r w:rsidRPr="00EA17A9">
              <w:rPr>
                <w:rFonts w:cs="Calibri"/>
                <w:color w:val="000000"/>
                <w:sz w:val="21"/>
                <w:szCs w:val="21"/>
              </w:rPr>
              <w:t>*****</w:t>
            </w:r>
          </w:p>
        </w:tc>
        <w:tc>
          <w:tcPr>
            <w:tcW w:w="7078" w:type="dxa"/>
            <w:shd w:val="clear" w:color="auto" w:fill="auto"/>
            <w:vAlign w:val="center"/>
            <w:hideMark/>
          </w:tcPr>
          <w:p w14:paraId="1B6CFF92" w14:textId="77777777" w:rsidR="00EA17A9" w:rsidRPr="00EA17A9" w:rsidRDefault="00EA17A9" w:rsidP="00F03C83">
            <w:pPr>
              <w:pStyle w:val="Default"/>
              <w:jc w:val="center"/>
              <w:rPr>
                <w:sz w:val="21"/>
                <w:szCs w:val="21"/>
              </w:rPr>
            </w:pPr>
            <w:r w:rsidRPr="00EA17A9">
              <w:rPr>
                <w:sz w:val="21"/>
                <w:szCs w:val="21"/>
              </w:rPr>
              <w:t xml:space="preserve">EQUIPAMENTOS DE INORMATICA: CABOS, MOUSES, TECLADOS, CPUS, MONITORES, NOTEBOOK, ESTABILIZADORES E OUTROS </w:t>
            </w:r>
          </w:p>
        </w:tc>
        <w:tc>
          <w:tcPr>
            <w:tcW w:w="1852" w:type="dxa"/>
            <w:shd w:val="clear" w:color="auto" w:fill="auto"/>
            <w:vAlign w:val="center"/>
            <w:hideMark/>
          </w:tcPr>
          <w:p w14:paraId="3F95392A" w14:textId="77777777" w:rsidR="00EA17A9" w:rsidRPr="00EA17A9" w:rsidRDefault="00EA17A9" w:rsidP="00F03C83">
            <w:pPr>
              <w:pStyle w:val="Default"/>
              <w:jc w:val="center"/>
              <w:rPr>
                <w:sz w:val="21"/>
                <w:szCs w:val="21"/>
              </w:rPr>
            </w:pPr>
            <w:r w:rsidRPr="00EA17A9">
              <w:rPr>
                <w:sz w:val="21"/>
                <w:szCs w:val="21"/>
              </w:rPr>
              <w:t xml:space="preserve">R$ 500,00 </w:t>
            </w:r>
          </w:p>
        </w:tc>
      </w:tr>
      <w:tr w:rsidR="00EA17A9" w:rsidRPr="00EA17A9" w14:paraId="39DD3789" w14:textId="77777777" w:rsidTr="00F03C83">
        <w:trPr>
          <w:trHeight w:val="402"/>
          <w:jc w:val="center"/>
        </w:trPr>
        <w:tc>
          <w:tcPr>
            <w:tcW w:w="661" w:type="dxa"/>
            <w:shd w:val="clear" w:color="auto" w:fill="auto"/>
            <w:vAlign w:val="center"/>
            <w:hideMark/>
          </w:tcPr>
          <w:p w14:paraId="6582B11B" w14:textId="77777777" w:rsidR="00EA17A9" w:rsidRPr="002C1C71" w:rsidRDefault="00EA17A9" w:rsidP="00F03C83">
            <w:pPr>
              <w:jc w:val="center"/>
              <w:rPr>
                <w:rFonts w:cs="Calibri"/>
                <w:color w:val="000000"/>
                <w:sz w:val="16"/>
                <w:szCs w:val="20"/>
              </w:rPr>
            </w:pPr>
            <w:r>
              <w:rPr>
                <w:rFonts w:cs="Calibri"/>
                <w:color w:val="000000"/>
                <w:sz w:val="16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1D155A3" w14:textId="77777777" w:rsidR="00EA17A9" w:rsidRPr="00EA17A9" w:rsidRDefault="00EA17A9" w:rsidP="00F03C83">
            <w:pPr>
              <w:jc w:val="center"/>
              <w:rPr>
                <w:rFonts w:cs="Calibri"/>
                <w:color w:val="000000"/>
                <w:sz w:val="21"/>
                <w:szCs w:val="21"/>
              </w:rPr>
            </w:pPr>
            <w:r w:rsidRPr="00EA17A9">
              <w:rPr>
                <w:rFonts w:cs="Calibri"/>
                <w:color w:val="000000"/>
                <w:sz w:val="21"/>
                <w:szCs w:val="21"/>
              </w:rPr>
              <w:t>*****</w:t>
            </w:r>
          </w:p>
        </w:tc>
        <w:tc>
          <w:tcPr>
            <w:tcW w:w="7078" w:type="dxa"/>
            <w:shd w:val="clear" w:color="auto" w:fill="auto"/>
            <w:vAlign w:val="center"/>
            <w:hideMark/>
          </w:tcPr>
          <w:p w14:paraId="36CF3F95" w14:textId="77777777" w:rsidR="00EA17A9" w:rsidRPr="00EA17A9" w:rsidRDefault="00EA17A9" w:rsidP="00F03C83">
            <w:pPr>
              <w:pStyle w:val="Default"/>
              <w:jc w:val="center"/>
              <w:rPr>
                <w:sz w:val="21"/>
                <w:szCs w:val="21"/>
              </w:rPr>
            </w:pPr>
            <w:r w:rsidRPr="00EA17A9">
              <w:rPr>
                <w:sz w:val="21"/>
                <w:szCs w:val="21"/>
              </w:rPr>
              <w:t>CADEIRAS ESCOLARES, FERRAGENS E OUTROS</w:t>
            </w:r>
          </w:p>
        </w:tc>
        <w:tc>
          <w:tcPr>
            <w:tcW w:w="1852" w:type="dxa"/>
            <w:shd w:val="clear" w:color="auto" w:fill="auto"/>
            <w:vAlign w:val="center"/>
            <w:hideMark/>
          </w:tcPr>
          <w:p w14:paraId="47C70A26" w14:textId="77777777" w:rsidR="00EA17A9" w:rsidRPr="00EA17A9" w:rsidRDefault="00EA17A9" w:rsidP="00F03C83">
            <w:pPr>
              <w:pStyle w:val="Default"/>
              <w:jc w:val="center"/>
              <w:rPr>
                <w:sz w:val="21"/>
                <w:szCs w:val="21"/>
              </w:rPr>
            </w:pPr>
            <w:r w:rsidRPr="00EA17A9">
              <w:rPr>
                <w:sz w:val="21"/>
                <w:szCs w:val="21"/>
              </w:rPr>
              <w:t>R$ 1.500,00</w:t>
            </w:r>
          </w:p>
        </w:tc>
      </w:tr>
      <w:tr w:rsidR="00EA17A9" w:rsidRPr="00EA17A9" w14:paraId="0ACB4C4E" w14:textId="77777777" w:rsidTr="00F03C83">
        <w:trPr>
          <w:trHeight w:val="402"/>
          <w:jc w:val="center"/>
        </w:trPr>
        <w:tc>
          <w:tcPr>
            <w:tcW w:w="661" w:type="dxa"/>
            <w:shd w:val="clear" w:color="auto" w:fill="auto"/>
            <w:vAlign w:val="center"/>
            <w:hideMark/>
          </w:tcPr>
          <w:p w14:paraId="76A8538A" w14:textId="77777777" w:rsidR="00EA17A9" w:rsidRPr="002C1C71" w:rsidRDefault="00EA17A9" w:rsidP="00F03C83">
            <w:pPr>
              <w:jc w:val="center"/>
              <w:rPr>
                <w:rFonts w:cs="Calibri"/>
                <w:color w:val="000000"/>
                <w:sz w:val="16"/>
                <w:szCs w:val="20"/>
              </w:rPr>
            </w:pPr>
            <w:r>
              <w:rPr>
                <w:rFonts w:cs="Calibri"/>
                <w:color w:val="000000"/>
                <w:sz w:val="16"/>
                <w:szCs w:val="20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299CDFE" w14:textId="77777777" w:rsidR="00EA17A9" w:rsidRPr="00EA17A9" w:rsidRDefault="00EA17A9" w:rsidP="00F03C83">
            <w:pPr>
              <w:jc w:val="center"/>
              <w:rPr>
                <w:rFonts w:cs="Calibri"/>
                <w:color w:val="000000"/>
                <w:sz w:val="21"/>
                <w:szCs w:val="21"/>
              </w:rPr>
            </w:pPr>
            <w:r w:rsidRPr="00EA17A9">
              <w:rPr>
                <w:sz w:val="21"/>
                <w:szCs w:val="21"/>
              </w:rPr>
              <w:t>PFW-7473</w:t>
            </w:r>
          </w:p>
        </w:tc>
        <w:tc>
          <w:tcPr>
            <w:tcW w:w="7078" w:type="dxa"/>
            <w:shd w:val="clear" w:color="auto" w:fill="auto"/>
            <w:vAlign w:val="center"/>
            <w:hideMark/>
          </w:tcPr>
          <w:p w14:paraId="518062AA" w14:textId="77777777" w:rsidR="00EA17A9" w:rsidRPr="00EA17A9" w:rsidRDefault="00EA17A9" w:rsidP="00F03C83">
            <w:pPr>
              <w:pStyle w:val="Default"/>
              <w:jc w:val="center"/>
              <w:rPr>
                <w:sz w:val="21"/>
                <w:szCs w:val="21"/>
              </w:rPr>
            </w:pPr>
            <w:r w:rsidRPr="00EA17A9">
              <w:rPr>
                <w:sz w:val="21"/>
                <w:szCs w:val="21"/>
              </w:rPr>
              <w:t>VOLKSWAGEN/15.190 EOD E.HD ORE</w:t>
            </w:r>
            <w:r w:rsidR="002E53D7">
              <w:rPr>
                <w:sz w:val="21"/>
                <w:szCs w:val="21"/>
              </w:rPr>
              <w:t xml:space="preserve"> (RECUPERÁVEL COM MOTOR SUCATA)</w:t>
            </w:r>
          </w:p>
        </w:tc>
        <w:tc>
          <w:tcPr>
            <w:tcW w:w="1852" w:type="dxa"/>
            <w:shd w:val="clear" w:color="auto" w:fill="auto"/>
            <w:vAlign w:val="center"/>
            <w:hideMark/>
          </w:tcPr>
          <w:p w14:paraId="4555E1FC" w14:textId="77777777" w:rsidR="00EA17A9" w:rsidRPr="00EA17A9" w:rsidRDefault="00EA17A9" w:rsidP="00F03C83">
            <w:pPr>
              <w:pStyle w:val="Default"/>
              <w:jc w:val="center"/>
              <w:rPr>
                <w:sz w:val="21"/>
                <w:szCs w:val="21"/>
              </w:rPr>
            </w:pPr>
            <w:r w:rsidRPr="00EA17A9">
              <w:rPr>
                <w:sz w:val="21"/>
                <w:szCs w:val="21"/>
              </w:rPr>
              <w:t>R$ 14.500,00</w:t>
            </w:r>
          </w:p>
        </w:tc>
      </w:tr>
      <w:tr w:rsidR="00EA17A9" w:rsidRPr="00EA17A9" w14:paraId="19303440" w14:textId="77777777" w:rsidTr="00F03C83">
        <w:trPr>
          <w:trHeight w:val="402"/>
          <w:jc w:val="center"/>
        </w:trPr>
        <w:tc>
          <w:tcPr>
            <w:tcW w:w="661" w:type="dxa"/>
            <w:shd w:val="clear" w:color="auto" w:fill="auto"/>
            <w:vAlign w:val="center"/>
            <w:hideMark/>
          </w:tcPr>
          <w:p w14:paraId="343AF1F3" w14:textId="77777777" w:rsidR="00EA17A9" w:rsidRPr="002C1C71" w:rsidRDefault="00EA17A9" w:rsidP="00F03C83">
            <w:pPr>
              <w:jc w:val="center"/>
              <w:rPr>
                <w:rFonts w:cs="Calibri"/>
                <w:color w:val="000000"/>
                <w:sz w:val="16"/>
                <w:szCs w:val="20"/>
              </w:rPr>
            </w:pPr>
            <w:r>
              <w:rPr>
                <w:rFonts w:cs="Calibri"/>
                <w:color w:val="000000"/>
                <w:sz w:val="16"/>
                <w:szCs w:val="20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460D829" w14:textId="77777777" w:rsidR="00EA17A9" w:rsidRPr="00EA17A9" w:rsidRDefault="00EA17A9" w:rsidP="00F03C83">
            <w:pPr>
              <w:jc w:val="center"/>
              <w:rPr>
                <w:rFonts w:cs="Calibri"/>
                <w:color w:val="000000"/>
                <w:sz w:val="21"/>
                <w:szCs w:val="21"/>
              </w:rPr>
            </w:pPr>
            <w:r w:rsidRPr="00EA17A9">
              <w:rPr>
                <w:sz w:val="21"/>
                <w:szCs w:val="21"/>
              </w:rPr>
              <w:t>PCV-9J59,</w:t>
            </w:r>
          </w:p>
        </w:tc>
        <w:tc>
          <w:tcPr>
            <w:tcW w:w="7078" w:type="dxa"/>
            <w:shd w:val="clear" w:color="auto" w:fill="auto"/>
            <w:vAlign w:val="center"/>
            <w:hideMark/>
          </w:tcPr>
          <w:p w14:paraId="2251716A" w14:textId="77777777" w:rsidR="00EA17A9" w:rsidRPr="00EA17A9" w:rsidRDefault="00EA17A9" w:rsidP="00F03C83">
            <w:pPr>
              <w:pStyle w:val="Default"/>
              <w:jc w:val="center"/>
              <w:rPr>
                <w:sz w:val="21"/>
                <w:szCs w:val="21"/>
              </w:rPr>
            </w:pPr>
            <w:r w:rsidRPr="00EA17A9">
              <w:rPr>
                <w:sz w:val="21"/>
                <w:szCs w:val="21"/>
              </w:rPr>
              <w:t xml:space="preserve">VEICULO MITSUBISHI/L200 TRITON SPT GL, 2018/2019, CHASSI 93XLJKL1TKCJ12739, Nº MOTOR 4N15BAB2981, RENAVAM 01164372871 </w:t>
            </w:r>
            <w:r w:rsidR="002E53D7">
              <w:rPr>
                <w:sz w:val="21"/>
                <w:szCs w:val="21"/>
              </w:rPr>
              <w:t>(RECUPERÁVEL)</w:t>
            </w:r>
          </w:p>
        </w:tc>
        <w:tc>
          <w:tcPr>
            <w:tcW w:w="1852" w:type="dxa"/>
            <w:shd w:val="clear" w:color="auto" w:fill="auto"/>
            <w:vAlign w:val="center"/>
            <w:hideMark/>
          </w:tcPr>
          <w:p w14:paraId="2978C527" w14:textId="77777777" w:rsidR="00EA17A9" w:rsidRPr="00EA17A9" w:rsidRDefault="00EA17A9" w:rsidP="00F03C83">
            <w:pPr>
              <w:pStyle w:val="Default"/>
              <w:jc w:val="center"/>
              <w:rPr>
                <w:sz w:val="21"/>
                <w:szCs w:val="21"/>
              </w:rPr>
            </w:pPr>
            <w:r w:rsidRPr="00EA17A9">
              <w:rPr>
                <w:sz w:val="21"/>
                <w:szCs w:val="21"/>
              </w:rPr>
              <w:t>R$ 10.000,00</w:t>
            </w:r>
          </w:p>
        </w:tc>
      </w:tr>
      <w:tr w:rsidR="00EA17A9" w:rsidRPr="00EA17A9" w14:paraId="76E9F949" w14:textId="77777777" w:rsidTr="00F03C83">
        <w:trPr>
          <w:trHeight w:val="402"/>
          <w:jc w:val="center"/>
        </w:trPr>
        <w:tc>
          <w:tcPr>
            <w:tcW w:w="661" w:type="dxa"/>
            <w:shd w:val="clear" w:color="auto" w:fill="auto"/>
            <w:vAlign w:val="center"/>
            <w:hideMark/>
          </w:tcPr>
          <w:p w14:paraId="69512EE0" w14:textId="77777777" w:rsidR="00EA17A9" w:rsidRPr="002C1C71" w:rsidRDefault="00EA17A9" w:rsidP="00F03C83">
            <w:pPr>
              <w:jc w:val="center"/>
              <w:rPr>
                <w:rFonts w:cs="Calibri"/>
                <w:color w:val="000000"/>
                <w:sz w:val="16"/>
                <w:szCs w:val="20"/>
              </w:rPr>
            </w:pPr>
            <w:r>
              <w:rPr>
                <w:rFonts w:cs="Calibri"/>
                <w:color w:val="000000"/>
                <w:sz w:val="16"/>
                <w:szCs w:val="20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A8026FB" w14:textId="77777777" w:rsidR="00EA17A9" w:rsidRPr="00EA17A9" w:rsidRDefault="00EA17A9" w:rsidP="00F03C83">
            <w:pPr>
              <w:jc w:val="center"/>
              <w:rPr>
                <w:rFonts w:cs="Calibri"/>
                <w:color w:val="000000"/>
                <w:sz w:val="21"/>
                <w:szCs w:val="21"/>
              </w:rPr>
            </w:pPr>
            <w:r w:rsidRPr="00EA17A9">
              <w:rPr>
                <w:rFonts w:cs="Calibri"/>
                <w:color w:val="000000"/>
                <w:sz w:val="21"/>
                <w:szCs w:val="21"/>
              </w:rPr>
              <w:t>*****</w:t>
            </w:r>
          </w:p>
        </w:tc>
        <w:tc>
          <w:tcPr>
            <w:tcW w:w="7078" w:type="dxa"/>
            <w:shd w:val="clear" w:color="auto" w:fill="auto"/>
            <w:vAlign w:val="center"/>
            <w:hideMark/>
          </w:tcPr>
          <w:p w14:paraId="516462B2" w14:textId="77777777" w:rsidR="00EA17A9" w:rsidRPr="00EA17A9" w:rsidRDefault="00EA17A9" w:rsidP="00F03C83">
            <w:pPr>
              <w:pStyle w:val="Default"/>
              <w:jc w:val="center"/>
              <w:rPr>
                <w:sz w:val="21"/>
                <w:szCs w:val="21"/>
              </w:rPr>
            </w:pPr>
            <w:r w:rsidRPr="00EA17A9">
              <w:rPr>
                <w:sz w:val="21"/>
                <w:szCs w:val="21"/>
              </w:rPr>
              <w:t xml:space="preserve">MÁQUINA) TRATOR FIAT/D7 </w:t>
            </w:r>
          </w:p>
        </w:tc>
        <w:tc>
          <w:tcPr>
            <w:tcW w:w="1852" w:type="dxa"/>
            <w:shd w:val="clear" w:color="auto" w:fill="auto"/>
            <w:vAlign w:val="center"/>
            <w:hideMark/>
          </w:tcPr>
          <w:p w14:paraId="132B15A4" w14:textId="77777777" w:rsidR="00EA17A9" w:rsidRPr="00EA17A9" w:rsidRDefault="00EA17A9" w:rsidP="00F03C83">
            <w:pPr>
              <w:pStyle w:val="Default"/>
              <w:jc w:val="center"/>
              <w:rPr>
                <w:sz w:val="21"/>
                <w:szCs w:val="21"/>
              </w:rPr>
            </w:pPr>
            <w:r w:rsidRPr="00EA17A9">
              <w:rPr>
                <w:sz w:val="21"/>
                <w:szCs w:val="21"/>
              </w:rPr>
              <w:t>R$ 50.000,00</w:t>
            </w:r>
          </w:p>
        </w:tc>
      </w:tr>
    </w:tbl>
    <w:p w14:paraId="090D5504" w14:textId="77777777" w:rsidR="00EA17A9" w:rsidRDefault="00EA17A9">
      <w:pPr>
        <w:pStyle w:val="Ttulo1"/>
        <w:spacing w:before="102"/>
        <w:ind w:left="3011" w:right="3020" w:firstLine="0"/>
        <w:jc w:val="center"/>
        <w:rPr>
          <w:u w:val="thick"/>
        </w:rPr>
      </w:pPr>
    </w:p>
    <w:sectPr w:rsidR="00EA17A9">
      <w:pgSz w:w="11910" w:h="16850"/>
      <w:pgMar w:top="2420" w:right="1020" w:bottom="1100" w:left="800" w:header="427" w:footer="8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830844" w14:textId="77777777" w:rsidR="00045EDE" w:rsidRDefault="00045EDE">
      <w:r>
        <w:separator/>
      </w:r>
    </w:p>
  </w:endnote>
  <w:endnote w:type="continuationSeparator" w:id="0">
    <w:p w14:paraId="5E04A1D0" w14:textId="77777777" w:rsidR="00045EDE" w:rsidRDefault="00045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B8D5CE" w14:textId="77777777" w:rsidR="00D03335" w:rsidRDefault="00364F0C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328768" behindDoc="1" locked="0" layoutInCell="1" allowOverlap="1" wp14:anchorId="3B433BAD" wp14:editId="1D554294">
              <wp:simplePos x="0" y="0"/>
              <wp:positionH relativeFrom="page">
                <wp:posOffset>6729730</wp:posOffset>
              </wp:positionH>
              <wp:positionV relativeFrom="page">
                <wp:posOffset>9972040</wp:posOffset>
              </wp:positionV>
              <wp:extent cx="146685" cy="1670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1EAAFD" w14:textId="77777777" w:rsidR="00D03335" w:rsidRDefault="005518BA">
                          <w:pPr>
                            <w:spacing w:before="12"/>
                            <w:ind w:left="6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B1CFA">
                            <w:rPr>
                              <w:rFonts w:ascii="Arial MT"/>
                              <w:noProof/>
                              <w:w w:val="99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433BA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29.9pt;margin-top:785.2pt;width:11.55pt;height:13.15pt;z-index:-1598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" filled="f" stroked="f">
              <v:textbox inset="0,0,0,0">
                <w:txbxContent>
                  <w:p w14:paraId="321EAAFD" w14:textId="77777777" w:rsidR="00D03335" w:rsidRDefault="005518BA">
                    <w:pPr>
                      <w:spacing w:before="12"/>
                      <w:ind w:left="60"/>
                      <w:rPr>
                        <w:rFonts w:ascii="Arial MT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B1CFA">
                      <w:rPr>
                        <w:rFonts w:ascii="Arial MT"/>
                        <w:noProof/>
                        <w:w w:val="99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032FCF" w14:textId="77777777" w:rsidR="00045EDE" w:rsidRDefault="00045EDE">
      <w:r>
        <w:separator/>
      </w:r>
    </w:p>
  </w:footnote>
  <w:footnote w:type="continuationSeparator" w:id="0">
    <w:p w14:paraId="71A78E2F" w14:textId="77777777" w:rsidR="00045EDE" w:rsidRDefault="00045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14803D" w14:textId="77777777" w:rsidR="00D03335" w:rsidRDefault="005518BA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327744" behindDoc="1" locked="0" layoutInCell="1" allowOverlap="1" wp14:anchorId="471127B9" wp14:editId="4914C7F0">
          <wp:simplePos x="0" y="0"/>
          <wp:positionH relativeFrom="page">
            <wp:posOffset>2901950</wp:posOffset>
          </wp:positionH>
          <wp:positionV relativeFrom="page">
            <wp:posOffset>273050</wp:posOffset>
          </wp:positionV>
          <wp:extent cx="1622425" cy="103505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 rotWithShape="1">
                  <a:blip r:embed="rId1" cstate="print"/>
                  <a:srcRect b="7119"/>
                  <a:stretch/>
                </pic:blipFill>
                <pic:spPr bwMode="auto">
                  <a:xfrm>
                    <a:off x="0" y="0"/>
                    <a:ext cx="1622500" cy="103509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364F0C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328256" behindDoc="1" locked="0" layoutInCell="1" allowOverlap="1" wp14:anchorId="0CAA3200" wp14:editId="784CF440">
              <wp:simplePos x="0" y="0"/>
              <wp:positionH relativeFrom="page">
                <wp:posOffset>2630805</wp:posOffset>
              </wp:positionH>
              <wp:positionV relativeFrom="page">
                <wp:posOffset>1419225</wp:posOffset>
              </wp:positionV>
              <wp:extent cx="2150745" cy="13970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074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E7DC5D" w14:textId="77777777" w:rsidR="00D03335" w:rsidRDefault="005518BA">
                          <w:pPr>
                            <w:spacing w:before="15"/>
                            <w:ind w:left="20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Coordenadoria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Geral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Licitações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Contratos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AA320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07.15pt;margin-top:111.75pt;width:169.35pt;height:11pt;z-index:-1598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" filled="f" stroked="f">
              <v:textbox inset="0,0,0,0">
                <w:txbxContent>
                  <w:p w14:paraId="6AE7DC5D" w14:textId="77777777" w:rsidR="00D03335" w:rsidRDefault="005518BA">
                    <w:pPr>
                      <w:spacing w:before="15"/>
                      <w:ind w:left="20"/>
                      <w:rPr>
                        <w:rFonts w:ascii="Arial MT" w:hAnsi="Arial MT"/>
                        <w:sz w:val="16"/>
                      </w:rPr>
                    </w:pPr>
                    <w:proofErr w:type="spellStart"/>
                    <w:r>
                      <w:rPr>
                        <w:rFonts w:ascii="Arial MT" w:hAnsi="Arial MT"/>
                        <w:sz w:val="16"/>
                      </w:rPr>
                      <w:t>Coordenadoria</w:t>
                    </w:r>
                    <w:proofErr w:type="spellEnd"/>
                    <w:r>
                      <w:rPr>
                        <w:rFonts w:ascii="Arial MT" w:hAnsi="Arial MT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Geral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de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Licitações</w:t>
                    </w:r>
                    <w:r>
                      <w:rPr>
                        <w:rFonts w:ascii="Arial MT" w:hAnsi="Arial MT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e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Contratos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3D674E"/>
    <w:multiLevelType w:val="multilevel"/>
    <w:tmpl w:val="35B6DE54"/>
    <w:lvl w:ilvl="0">
      <w:start w:val="2"/>
      <w:numFmt w:val="decimal"/>
      <w:lvlText w:val="%1."/>
      <w:lvlJc w:val="left"/>
      <w:pPr>
        <w:ind w:left="405" w:hanging="301"/>
        <w:jc w:val="left"/>
      </w:pPr>
      <w:rPr>
        <w:rFonts w:ascii="Verdana" w:eastAsia="Verdana" w:hAnsi="Verdana" w:cs="Verdana" w:hint="default"/>
        <w:b/>
        <w:bCs/>
        <w:spacing w:val="0"/>
        <w:w w:val="100"/>
        <w:sz w:val="21"/>
        <w:szCs w:val="21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74"/>
        <w:jc w:val="left"/>
      </w:pPr>
      <w:rPr>
        <w:rFonts w:ascii="Verdana" w:eastAsia="Verdana" w:hAnsi="Verdana" w:cs="Verdana" w:hint="default"/>
        <w:b/>
        <w:bCs/>
        <w:spacing w:val="-2"/>
        <w:w w:val="100"/>
        <w:sz w:val="21"/>
        <w:szCs w:val="21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79" w:hanging="675"/>
        <w:jc w:val="left"/>
      </w:pPr>
      <w:rPr>
        <w:rFonts w:ascii="Verdana" w:eastAsia="Verdana" w:hAnsi="Verdana" w:cs="Verdana" w:hint="default"/>
        <w:b/>
        <w:bCs/>
        <w:spacing w:val="-2"/>
        <w:w w:val="100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780" w:hanging="6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109" w:hanging="6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438" w:hanging="6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768" w:hanging="6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97" w:hanging="6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27" w:hanging="675"/>
      </w:pPr>
      <w:rPr>
        <w:rFonts w:hint="default"/>
        <w:lang w:val="pt-PT" w:eastAsia="en-US" w:bidi="ar-SA"/>
      </w:rPr>
    </w:lvl>
  </w:abstractNum>
  <w:abstractNum w:abstractNumId="1" w15:restartNumberingAfterBreak="0">
    <w:nsid w:val="0EDA79F3"/>
    <w:multiLevelType w:val="hybridMultilevel"/>
    <w:tmpl w:val="4E0A6C4C"/>
    <w:lvl w:ilvl="0" w:tplc="02188D98">
      <w:start w:val="1"/>
      <w:numFmt w:val="lowerLetter"/>
      <w:lvlText w:val="%1)"/>
      <w:lvlJc w:val="left"/>
      <w:pPr>
        <w:ind w:left="400" w:hanging="296"/>
        <w:jc w:val="left"/>
      </w:pPr>
      <w:rPr>
        <w:rFonts w:ascii="Verdana" w:eastAsia="Verdana" w:hAnsi="Verdana" w:cs="Verdana" w:hint="default"/>
        <w:w w:val="100"/>
        <w:sz w:val="21"/>
        <w:szCs w:val="21"/>
        <w:lang w:val="pt-PT" w:eastAsia="en-US" w:bidi="ar-SA"/>
      </w:rPr>
    </w:lvl>
    <w:lvl w:ilvl="1" w:tplc="A978DEC0">
      <w:numFmt w:val="bullet"/>
      <w:lvlText w:val="•"/>
      <w:lvlJc w:val="left"/>
      <w:pPr>
        <w:ind w:left="1368" w:hanging="296"/>
      </w:pPr>
      <w:rPr>
        <w:rFonts w:hint="default"/>
        <w:lang w:val="pt-PT" w:eastAsia="en-US" w:bidi="ar-SA"/>
      </w:rPr>
    </w:lvl>
    <w:lvl w:ilvl="2" w:tplc="258CE892">
      <w:numFmt w:val="bullet"/>
      <w:lvlText w:val="•"/>
      <w:lvlJc w:val="left"/>
      <w:pPr>
        <w:ind w:left="2337" w:hanging="296"/>
      </w:pPr>
      <w:rPr>
        <w:rFonts w:hint="default"/>
        <w:lang w:val="pt-PT" w:eastAsia="en-US" w:bidi="ar-SA"/>
      </w:rPr>
    </w:lvl>
    <w:lvl w:ilvl="3" w:tplc="B9068E48">
      <w:numFmt w:val="bullet"/>
      <w:lvlText w:val="•"/>
      <w:lvlJc w:val="left"/>
      <w:pPr>
        <w:ind w:left="3305" w:hanging="296"/>
      </w:pPr>
      <w:rPr>
        <w:rFonts w:hint="default"/>
        <w:lang w:val="pt-PT" w:eastAsia="en-US" w:bidi="ar-SA"/>
      </w:rPr>
    </w:lvl>
    <w:lvl w:ilvl="4" w:tplc="E5FEFD72">
      <w:numFmt w:val="bullet"/>
      <w:lvlText w:val="•"/>
      <w:lvlJc w:val="left"/>
      <w:pPr>
        <w:ind w:left="4274" w:hanging="296"/>
      </w:pPr>
      <w:rPr>
        <w:rFonts w:hint="default"/>
        <w:lang w:val="pt-PT" w:eastAsia="en-US" w:bidi="ar-SA"/>
      </w:rPr>
    </w:lvl>
    <w:lvl w:ilvl="5" w:tplc="919EDA62">
      <w:numFmt w:val="bullet"/>
      <w:lvlText w:val="•"/>
      <w:lvlJc w:val="left"/>
      <w:pPr>
        <w:ind w:left="5243" w:hanging="296"/>
      </w:pPr>
      <w:rPr>
        <w:rFonts w:hint="default"/>
        <w:lang w:val="pt-PT" w:eastAsia="en-US" w:bidi="ar-SA"/>
      </w:rPr>
    </w:lvl>
    <w:lvl w:ilvl="6" w:tplc="658E9812">
      <w:numFmt w:val="bullet"/>
      <w:lvlText w:val="•"/>
      <w:lvlJc w:val="left"/>
      <w:pPr>
        <w:ind w:left="6211" w:hanging="296"/>
      </w:pPr>
      <w:rPr>
        <w:rFonts w:hint="default"/>
        <w:lang w:val="pt-PT" w:eastAsia="en-US" w:bidi="ar-SA"/>
      </w:rPr>
    </w:lvl>
    <w:lvl w:ilvl="7" w:tplc="9960768C">
      <w:numFmt w:val="bullet"/>
      <w:lvlText w:val="•"/>
      <w:lvlJc w:val="left"/>
      <w:pPr>
        <w:ind w:left="7180" w:hanging="296"/>
      </w:pPr>
      <w:rPr>
        <w:rFonts w:hint="default"/>
        <w:lang w:val="pt-PT" w:eastAsia="en-US" w:bidi="ar-SA"/>
      </w:rPr>
    </w:lvl>
    <w:lvl w:ilvl="8" w:tplc="61544258">
      <w:numFmt w:val="bullet"/>
      <w:lvlText w:val="•"/>
      <w:lvlJc w:val="left"/>
      <w:pPr>
        <w:ind w:left="8149" w:hanging="296"/>
      </w:pPr>
      <w:rPr>
        <w:rFonts w:hint="default"/>
        <w:lang w:val="pt-PT" w:eastAsia="en-US" w:bidi="ar-SA"/>
      </w:rPr>
    </w:lvl>
  </w:abstractNum>
  <w:abstractNum w:abstractNumId="2" w15:restartNumberingAfterBreak="0">
    <w:nsid w:val="180D4E3F"/>
    <w:multiLevelType w:val="multilevel"/>
    <w:tmpl w:val="C06ECF98"/>
    <w:lvl w:ilvl="0">
      <w:start w:val="4"/>
      <w:numFmt w:val="decimal"/>
      <w:lvlText w:val="%1"/>
      <w:lvlJc w:val="left"/>
      <w:pPr>
        <w:ind w:left="630" w:hanging="52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0" w:hanging="527"/>
        <w:jc w:val="left"/>
      </w:pPr>
      <w:rPr>
        <w:rFonts w:ascii="Verdana" w:eastAsia="Verdana" w:hAnsi="Verdana" w:cs="Verdana" w:hint="default"/>
        <w:b/>
        <w:bCs/>
        <w:spacing w:val="-2"/>
        <w:w w:val="100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2529" w:hanging="52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73" w:hanging="52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5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63" w:hanging="5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7" w:hanging="5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2" w:hanging="5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97" w:hanging="527"/>
      </w:pPr>
      <w:rPr>
        <w:rFonts w:hint="default"/>
        <w:lang w:val="pt-PT" w:eastAsia="en-US" w:bidi="ar-SA"/>
      </w:rPr>
    </w:lvl>
  </w:abstractNum>
  <w:abstractNum w:abstractNumId="3" w15:restartNumberingAfterBreak="0">
    <w:nsid w:val="21A57D1D"/>
    <w:multiLevelType w:val="multilevel"/>
    <w:tmpl w:val="71322408"/>
    <w:lvl w:ilvl="0">
      <w:start w:val="12"/>
      <w:numFmt w:val="decimal"/>
      <w:lvlText w:val="%1"/>
      <w:lvlJc w:val="left"/>
      <w:pPr>
        <w:ind w:left="107" w:hanging="618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107" w:hanging="618"/>
        <w:jc w:val="left"/>
      </w:pPr>
      <w:rPr>
        <w:rFonts w:ascii="Verdana" w:eastAsia="Verdana" w:hAnsi="Verdana" w:cs="Verdana" w:hint="default"/>
        <w:b/>
        <w:bCs/>
        <w:spacing w:val="-2"/>
        <w:w w:val="100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2097" w:hanging="6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95" w:hanging="6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94" w:hanging="6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3" w:hanging="6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1" w:hanging="6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0" w:hanging="6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89" w:hanging="618"/>
      </w:pPr>
      <w:rPr>
        <w:rFonts w:hint="default"/>
        <w:lang w:val="pt-PT" w:eastAsia="en-US" w:bidi="ar-SA"/>
      </w:rPr>
    </w:lvl>
  </w:abstractNum>
  <w:abstractNum w:abstractNumId="4" w15:restartNumberingAfterBreak="0">
    <w:nsid w:val="348C20D4"/>
    <w:multiLevelType w:val="hybridMultilevel"/>
    <w:tmpl w:val="5CD028B2"/>
    <w:lvl w:ilvl="0" w:tplc="8DDE0272">
      <w:start w:val="1"/>
      <w:numFmt w:val="lowerLetter"/>
      <w:lvlText w:val="%1)"/>
      <w:lvlJc w:val="left"/>
      <w:pPr>
        <w:ind w:left="400" w:hanging="296"/>
        <w:jc w:val="left"/>
      </w:pPr>
      <w:rPr>
        <w:rFonts w:ascii="Verdana" w:eastAsia="Verdana" w:hAnsi="Verdana" w:cs="Verdana" w:hint="default"/>
        <w:w w:val="100"/>
        <w:sz w:val="21"/>
        <w:szCs w:val="21"/>
        <w:lang w:val="pt-PT" w:eastAsia="en-US" w:bidi="ar-SA"/>
      </w:rPr>
    </w:lvl>
    <w:lvl w:ilvl="1" w:tplc="0AEEBF2E">
      <w:numFmt w:val="bullet"/>
      <w:lvlText w:val="•"/>
      <w:lvlJc w:val="left"/>
      <w:pPr>
        <w:ind w:left="1368" w:hanging="296"/>
      </w:pPr>
      <w:rPr>
        <w:rFonts w:hint="default"/>
        <w:lang w:val="pt-PT" w:eastAsia="en-US" w:bidi="ar-SA"/>
      </w:rPr>
    </w:lvl>
    <w:lvl w:ilvl="2" w:tplc="CB40D2C6">
      <w:numFmt w:val="bullet"/>
      <w:lvlText w:val="•"/>
      <w:lvlJc w:val="left"/>
      <w:pPr>
        <w:ind w:left="2337" w:hanging="296"/>
      </w:pPr>
      <w:rPr>
        <w:rFonts w:hint="default"/>
        <w:lang w:val="pt-PT" w:eastAsia="en-US" w:bidi="ar-SA"/>
      </w:rPr>
    </w:lvl>
    <w:lvl w:ilvl="3" w:tplc="B00C672A">
      <w:numFmt w:val="bullet"/>
      <w:lvlText w:val="•"/>
      <w:lvlJc w:val="left"/>
      <w:pPr>
        <w:ind w:left="3305" w:hanging="296"/>
      </w:pPr>
      <w:rPr>
        <w:rFonts w:hint="default"/>
        <w:lang w:val="pt-PT" w:eastAsia="en-US" w:bidi="ar-SA"/>
      </w:rPr>
    </w:lvl>
    <w:lvl w:ilvl="4" w:tplc="256A95FC">
      <w:numFmt w:val="bullet"/>
      <w:lvlText w:val="•"/>
      <w:lvlJc w:val="left"/>
      <w:pPr>
        <w:ind w:left="4274" w:hanging="296"/>
      </w:pPr>
      <w:rPr>
        <w:rFonts w:hint="default"/>
        <w:lang w:val="pt-PT" w:eastAsia="en-US" w:bidi="ar-SA"/>
      </w:rPr>
    </w:lvl>
    <w:lvl w:ilvl="5" w:tplc="5562053A">
      <w:numFmt w:val="bullet"/>
      <w:lvlText w:val="•"/>
      <w:lvlJc w:val="left"/>
      <w:pPr>
        <w:ind w:left="5243" w:hanging="296"/>
      </w:pPr>
      <w:rPr>
        <w:rFonts w:hint="default"/>
        <w:lang w:val="pt-PT" w:eastAsia="en-US" w:bidi="ar-SA"/>
      </w:rPr>
    </w:lvl>
    <w:lvl w:ilvl="6" w:tplc="CF127840">
      <w:numFmt w:val="bullet"/>
      <w:lvlText w:val="•"/>
      <w:lvlJc w:val="left"/>
      <w:pPr>
        <w:ind w:left="6211" w:hanging="296"/>
      </w:pPr>
      <w:rPr>
        <w:rFonts w:hint="default"/>
        <w:lang w:val="pt-PT" w:eastAsia="en-US" w:bidi="ar-SA"/>
      </w:rPr>
    </w:lvl>
    <w:lvl w:ilvl="7" w:tplc="8CA6352A">
      <w:numFmt w:val="bullet"/>
      <w:lvlText w:val="•"/>
      <w:lvlJc w:val="left"/>
      <w:pPr>
        <w:ind w:left="7180" w:hanging="296"/>
      </w:pPr>
      <w:rPr>
        <w:rFonts w:hint="default"/>
        <w:lang w:val="pt-PT" w:eastAsia="en-US" w:bidi="ar-SA"/>
      </w:rPr>
    </w:lvl>
    <w:lvl w:ilvl="8" w:tplc="F0BC1D9A">
      <w:numFmt w:val="bullet"/>
      <w:lvlText w:val="•"/>
      <w:lvlJc w:val="left"/>
      <w:pPr>
        <w:ind w:left="8149" w:hanging="296"/>
      </w:pPr>
      <w:rPr>
        <w:rFonts w:hint="default"/>
        <w:lang w:val="pt-PT" w:eastAsia="en-US" w:bidi="ar-SA"/>
      </w:rPr>
    </w:lvl>
  </w:abstractNum>
  <w:abstractNum w:abstractNumId="5" w15:restartNumberingAfterBreak="0">
    <w:nsid w:val="3FF435C9"/>
    <w:multiLevelType w:val="hybridMultilevel"/>
    <w:tmpl w:val="1C86A5D2"/>
    <w:lvl w:ilvl="0" w:tplc="11AC38DE">
      <w:start w:val="1"/>
      <w:numFmt w:val="lowerLetter"/>
      <w:lvlText w:val="%1)"/>
      <w:lvlJc w:val="left"/>
      <w:pPr>
        <w:ind w:left="402" w:hanging="299"/>
        <w:jc w:val="left"/>
      </w:pPr>
      <w:rPr>
        <w:rFonts w:ascii="Verdana" w:eastAsia="Verdana" w:hAnsi="Verdana" w:cs="Verdana" w:hint="default"/>
        <w:w w:val="100"/>
        <w:sz w:val="21"/>
        <w:szCs w:val="21"/>
        <w:lang w:val="pt-PT" w:eastAsia="en-US" w:bidi="ar-SA"/>
      </w:rPr>
    </w:lvl>
    <w:lvl w:ilvl="1" w:tplc="188858CE">
      <w:numFmt w:val="bullet"/>
      <w:lvlText w:val="•"/>
      <w:lvlJc w:val="left"/>
      <w:pPr>
        <w:ind w:left="1368" w:hanging="299"/>
      </w:pPr>
      <w:rPr>
        <w:rFonts w:hint="default"/>
        <w:lang w:val="pt-PT" w:eastAsia="en-US" w:bidi="ar-SA"/>
      </w:rPr>
    </w:lvl>
    <w:lvl w:ilvl="2" w:tplc="5E86A7DE">
      <w:numFmt w:val="bullet"/>
      <w:lvlText w:val="•"/>
      <w:lvlJc w:val="left"/>
      <w:pPr>
        <w:ind w:left="2337" w:hanging="299"/>
      </w:pPr>
      <w:rPr>
        <w:rFonts w:hint="default"/>
        <w:lang w:val="pt-PT" w:eastAsia="en-US" w:bidi="ar-SA"/>
      </w:rPr>
    </w:lvl>
    <w:lvl w:ilvl="3" w:tplc="63786A66">
      <w:numFmt w:val="bullet"/>
      <w:lvlText w:val="•"/>
      <w:lvlJc w:val="left"/>
      <w:pPr>
        <w:ind w:left="3305" w:hanging="299"/>
      </w:pPr>
      <w:rPr>
        <w:rFonts w:hint="default"/>
        <w:lang w:val="pt-PT" w:eastAsia="en-US" w:bidi="ar-SA"/>
      </w:rPr>
    </w:lvl>
    <w:lvl w:ilvl="4" w:tplc="29307056">
      <w:numFmt w:val="bullet"/>
      <w:lvlText w:val="•"/>
      <w:lvlJc w:val="left"/>
      <w:pPr>
        <w:ind w:left="4274" w:hanging="299"/>
      </w:pPr>
      <w:rPr>
        <w:rFonts w:hint="default"/>
        <w:lang w:val="pt-PT" w:eastAsia="en-US" w:bidi="ar-SA"/>
      </w:rPr>
    </w:lvl>
    <w:lvl w:ilvl="5" w:tplc="2DA6B9E2">
      <w:numFmt w:val="bullet"/>
      <w:lvlText w:val="•"/>
      <w:lvlJc w:val="left"/>
      <w:pPr>
        <w:ind w:left="5243" w:hanging="299"/>
      </w:pPr>
      <w:rPr>
        <w:rFonts w:hint="default"/>
        <w:lang w:val="pt-PT" w:eastAsia="en-US" w:bidi="ar-SA"/>
      </w:rPr>
    </w:lvl>
    <w:lvl w:ilvl="6" w:tplc="A028D0C8">
      <w:numFmt w:val="bullet"/>
      <w:lvlText w:val="•"/>
      <w:lvlJc w:val="left"/>
      <w:pPr>
        <w:ind w:left="6211" w:hanging="299"/>
      </w:pPr>
      <w:rPr>
        <w:rFonts w:hint="default"/>
        <w:lang w:val="pt-PT" w:eastAsia="en-US" w:bidi="ar-SA"/>
      </w:rPr>
    </w:lvl>
    <w:lvl w:ilvl="7" w:tplc="313AF700">
      <w:numFmt w:val="bullet"/>
      <w:lvlText w:val="•"/>
      <w:lvlJc w:val="left"/>
      <w:pPr>
        <w:ind w:left="7180" w:hanging="299"/>
      </w:pPr>
      <w:rPr>
        <w:rFonts w:hint="default"/>
        <w:lang w:val="pt-PT" w:eastAsia="en-US" w:bidi="ar-SA"/>
      </w:rPr>
    </w:lvl>
    <w:lvl w:ilvl="8" w:tplc="6A025986">
      <w:numFmt w:val="bullet"/>
      <w:lvlText w:val="•"/>
      <w:lvlJc w:val="left"/>
      <w:pPr>
        <w:ind w:left="8149" w:hanging="299"/>
      </w:pPr>
      <w:rPr>
        <w:rFonts w:hint="default"/>
        <w:lang w:val="pt-PT" w:eastAsia="en-US" w:bidi="ar-SA"/>
      </w:rPr>
    </w:lvl>
  </w:abstractNum>
  <w:abstractNum w:abstractNumId="6" w15:restartNumberingAfterBreak="0">
    <w:nsid w:val="44DE2F74"/>
    <w:multiLevelType w:val="multilevel"/>
    <w:tmpl w:val="D1762C82"/>
    <w:lvl w:ilvl="0">
      <w:start w:val="7"/>
      <w:numFmt w:val="decimal"/>
      <w:lvlText w:val="%1"/>
      <w:lvlJc w:val="left"/>
      <w:pPr>
        <w:ind w:left="628" w:hanging="524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628" w:hanging="524"/>
        <w:jc w:val="left"/>
      </w:pPr>
      <w:rPr>
        <w:rFonts w:ascii="Verdana" w:eastAsia="Verdana" w:hAnsi="Verdana" w:cs="Verdana" w:hint="default"/>
        <w:b/>
        <w:bCs/>
        <w:spacing w:val="-2"/>
        <w:w w:val="100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2513" w:hanging="5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59" w:hanging="5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06" w:hanging="5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53" w:hanging="5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99" w:hanging="5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46" w:hanging="5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93" w:hanging="524"/>
      </w:pPr>
      <w:rPr>
        <w:rFonts w:hint="default"/>
        <w:lang w:val="pt-PT" w:eastAsia="en-US" w:bidi="ar-SA"/>
      </w:rPr>
    </w:lvl>
  </w:abstractNum>
  <w:abstractNum w:abstractNumId="7" w15:restartNumberingAfterBreak="0">
    <w:nsid w:val="55310118"/>
    <w:multiLevelType w:val="hybridMultilevel"/>
    <w:tmpl w:val="444808EA"/>
    <w:lvl w:ilvl="0" w:tplc="5BC6524A">
      <w:start w:val="1"/>
      <w:numFmt w:val="lowerLetter"/>
      <w:lvlText w:val="%1)"/>
      <w:lvlJc w:val="left"/>
      <w:pPr>
        <w:ind w:left="402" w:hanging="298"/>
        <w:jc w:val="left"/>
      </w:pPr>
      <w:rPr>
        <w:rFonts w:ascii="Verdana" w:eastAsia="Verdana" w:hAnsi="Verdana" w:cs="Verdana" w:hint="default"/>
        <w:w w:val="100"/>
        <w:sz w:val="21"/>
        <w:szCs w:val="21"/>
        <w:lang w:val="pt-PT" w:eastAsia="en-US" w:bidi="ar-SA"/>
      </w:rPr>
    </w:lvl>
    <w:lvl w:ilvl="1" w:tplc="31A01CB4">
      <w:numFmt w:val="bullet"/>
      <w:lvlText w:val="•"/>
      <w:lvlJc w:val="left"/>
      <w:pPr>
        <w:ind w:left="1368" w:hanging="298"/>
      </w:pPr>
      <w:rPr>
        <w:rFonts w:hint="default"/>
        <w:lang w:val="pt-PT" w:eastAsia="en-US" w:bidi="ar-SA"/>
      </w:rPr>
    </w:lvl>
    <w:lvl w:ilvl="2" w:tplc="A43AEE8C">
      <w:numFmt w:val="bullet"/>
      <w:lvlText w:val="•"/>
      <w:lvlJc w:val="left"/>
      <w:pPr>
        <w:ind w:left="2337" w:hanging="298"/>
      </w:pPr>
      <w:rPr>
        <w:rFonts w:hint="default"/>
        <w:lang w:val="pt-PT" w:eastAsia="en-US" w:bidi="ar-SA"/>
      </w:rPr>
    </w:lvl>
    <w:lvl w:ilvl="3" w:tplc="EEF4A104">
      <w:numFmt w:val="bullet"/>
      <w:lvlText w:val="•"/>
      <w:lvlJc w:val="left"/>
      <w:pPr>
        <w:ind w:left="3305" w:hanging="298"/>
      </w:pPr>
      <w:rPr>
        <w:rFonts w:hint="default"/>
        <w:lang w:val="pt-PT" w:eastAsia="en-US" w:bidi="ar-SA"/>
      </w:rPr>
    </w:lvl>
    <w:lvl w:ilvl="4" w:tplc="94589180">
      <w:numFmt w:val="bullet"/>
      <w:lvlText w:val="•"/>
      <w:lvlJc w:val="left"/>
      <w:pPr>
        <w:ind w:left="4274" w:hanging="298"/>
      </w:pPr>
      <w:rPr>
        <w:rFonts w:hint="default"/>
        <w:lang w:val="pt-PT" w:eastAsia="en-US" w:bidi="ar-SA"/>
      </w:rPr>
    </w:lvl>
    <w:lvl w:ilvl="5" w:tplc="672694FC">
      <w:numFmt w:val="bullet"/>
      <w:lvlText w:val="•"/>
      <w:lvlJc w:val="left"/>
      <w:pPr>
        <w:ind w:left="5243" w:hanging="298"/>
      </w:pPr>
      <w:rPr>
        <w:rFonts w:hint="default"/>
        <w:lang w:val="pt-PT" w:eastAsia="en-US" w:bidi="ar-SA"/>
      </w:rPr>
    </w:lvl>
    <w:lvl w:ilvl="6" w:tplc="1BD4E8DC">
      <w:numFmt w:val="bullet"/>
      <w:lvlText w:val="•"/>
      <w:lvlJc w:val="left"/>
      <w:pPr>
        <w:ind w:left="6211" w:hanging="298"/>
      </w:pPr>
      <w:rPr>
        <w:rFonts w:hint="default"/>
        <w:lang w:val="pt-PT" w:eastAsia="en-US" w:bidi="ar-SA"/>
      </w:rPr>
    </w:lvl>
    <w:lvl w:ilvl="7" w:tplc="ECC019B2">
      <w:numFmt w:val="bullet"/>
      <w:lvlText w:val="•"/>
      <w:lvlJc w:val="left"/>
      <w:pPr>
        <w:ind w:left="7180" w:hanging="298"/>
      </w:pPr>
      <w:rPr>
        <w:rFonts w:hint="default"/>
        <w:lang w:val="pt-PT" w:eastAsia="en-US" w:bidi="ar-SA"/>
      </w:rPr>
    </w:lvl>
    <w:lvl w:ilvl="8" w:tplc="2E54BDB6">
      <w:numFmt w:val="bullet"/>
      <w:lvlText w:val="•"/>
      <w:lvlJc w:val="left"/>
      <w:pPr>
        <w:ind w:left="8149" w:hanging="298"/>
      </w:pPr>
      <w:rPr>
        <w:rFonts w:hint="default"/>
        <w:lang w:val="pt-PT" w:eastAsia="en-US" w:bidi="ar-SA"/>
      </w:rPr>
    </w:lvl>
  </w:abstractNum>
  <w:abstractNum w:abstractNumId="8" w15:restartNumberingAfterBreak="0">
    <w:nsid w:val="6AE8032B"/>
    <w:multiLevelType w:val="hybridMultilevel"/>
    <w:tmpl w:val="7F7E636C"/>
    <w:lvl w:ilvl="0" w:tplc="BA1A24AA">
      <w:start w:val="1"/>
      <w:numFmt w:val="lowerLetter"/>
      <w:lvlText w:val="%1)"/>
      <w:lvlJc w:val="left"/>
      <w:pPr>
        <w:ind w:left="402" w:hanging="298"/>
        <w:jc w:val="left"/>
      </w:pPr>
      <w:rPr>
        <w:rFonts w:ascii="Verdana" w:eastAsia="Verdana" w:hAnsi="Verdana" w:cs="Verdana" w:hint="default"/>
        <w:w w:val="100"/>
        <w:sz w:val="21"/>
        <w:szCs w:val="21"/>
        <w:lang w:val="pt-PT" w:eastAsia="en-US" w:bidi="ar-SA"/>
      </w:rPr>
    </w:lvl>
    <w:lvl w:ilvl="1" w:tplc="D0524FB6">
      <w:numFmt w:val="bullet"/>
      <w:lvlText w:val="•"/>
      <w:lvlJc w:val="left"/>
      <w:pPr>
        <w:ind w:left="1368" w:hanging="298"/>
      </w:pPr>
      <w:rPr>
        <w:rFonts w:hint="default"/>
        <w:lang w:val="pt-PT" w:eastAsia="en-US" w:bidi="ar-SA"/>
      </w:rPr>
    </w:lvl>
    <w:lvl w:ilvl="2" w:tplc="5C7425F6">
      <w:numFmt w:val="bullet"/>
      <w:lvlText w:val="•"/>
      <w:lvlJc w:val="left"/>
      <w:pPr>
        <w:ind w:left="2337" w:hanging="298"/>
      </w:pPr>
      <w:rPr>
        <w:rFonts w:hint="default"/>
        <w:lang w:val="pt-PT" w:eastAsia="en-US" w:bidi="ar-SA"/>
      </w:rPr>
    </w:lvl>
    <w:lvl w:ilvl="3" w:tplc="A8400826">
      <w:numFmt w:val="bullet"/>
      <w:lvlText w:val="•"/>
      <w:lvlJc w:val="left"/>
      <w:pPr>
        <w:ind w:left="3305" w:hanging="298"/>
      </w:pPr>
      <w:rPr>
        <w:rFonts w:hint="default"/>
        <w:lang w:val="pt-PT" w:eastAsia="en-US" w:bidi="ar-SA"/>
      </w:rPr>
    </w:lvl>
    <w:lvl w:ilvl="4" w:tplc="E5E2C760">
      <w:numFmt w:val="bullet"/>
      <w:lvlText w:val="•"/>
      <w:lvlJc w:val="left"/>
      <w:pPr>
        <w:ind w:left="4274" w:hanging="298"/>
      </w:pPr>
      <w:rPr>
        <w:rFonts w:hint="default"/>
        <w:lang w:val="pt-PT" w:eastAsia="en-US" w:bidi="ar-SA"/>
      </w:rPr>
    </w:lvl>
    <w:lvl w:ilvl="5" w:tplc="3730ABF8">
      <w:numFmt w:val="bullet"/>
      <w:lvlText w:val="•"/>
      <w:lvlJc w:val="left"/>
      <w:pPr>
        <w:ind w:left="5243" w:hanging="298"/>
      </w:pPr>
      <w:rPr>
        <w:rFonts w:hint="default"/>
        <w:lang w:val="pt-PT" w:eastAsia="en-US" w:bidi="ar-SA"/>
      </w:rPr>
    </w:lvl>
    <w:lvl w:ilvl="6" w:tplc="FC9C724A">
      <w:numFmt w:val="bullet"/>
      <w:lvlText w:val="•"/>
      <w:lvlJc w:val="left"/>
      <w:pPr>
        <w:ind w:left="6211" w:hanging="298"/>
      </w:pPr>
      <w:rPr>
        <w:rFonts w:hint="default"/>
        <w:lang w:val="pt-PT" w:eastAsia="en-US" w:bidi="ar-SA"/>
      </w:rPr>
    </w:lvl>
    <w:lvl w:ilvl="7" w:tplc="24041200">
      <w:numFmt w:val="bullet"/>
      <w:lvlText w:val="•"/>
      <w:lvlJc w:val="left"/>
      <w:pPr>
        <w:ind w:left="7180" w:hanging="298"/>
      </w:pPr>
      <w:rPr>
        <w:rFonts w:hint="default"/>
        <w:lang w:val="pt-PT" w:eastAsia="en-US" w:bidi="ar-SA"/>
      </w:rPr>
    </w:lvl>
    <w:lvl w:ilvl="8" w:tplc="C608CEDA">
      <w:numFmt w:val="bullet"/>
      <w:lvlText w:val="•"/>
      <w:lvlJc w:val="left"/>
      <w:pPr>
        <w:ind w:left="8149" w:hanging="298"/>
      </w:pPr>
      <w:rPr>
        <w:rFonts w:hint="default"/>
        <w:lang w:val="pt-PT" w:eastAsia="en-US" w:bidi="ar-SA"/>
      </w:rPr>
    </w:lvl>
  </w:abstractNum>
  <w:abstractNum w:abstractNumId="9" w15:restartNumberingAfterBreak="0">
    <w:nsid w:val="7A9B5812"/>
    <w:multiLevelType w:val="multilevel"/>
    <w:tmpl w:val="E264A188"/>
    <w:lvl w:ilvl="0">
      <w:start w:val="12"/>
      <w:numFmt w:val="decimal"/>
      <w:lvlText w:val="%1"/>
      <w:lvlJc w:val="left"/>
      <w:pPr>
        <w:ind w:left="107" w:hanging="793"/>
        <w:jc w:val="left"/>
      </w:pPr>
      <w:rPr>
        <w:rFonts w:hint="default"/>
        <w:lang w:val="pt-PT" w:eastAsia="en-US" w:bidi="ar-SA"/>
      </w:rPr>
    </w:lvl>
    <w:lvl w:ilvl="1">
      <w:start w:val="10"/>
      <w:numFmt w:val="decimal"/>
      <w:lvlText w:val="%1.%2"/>
      <w:lvlJc w:val="left"/>
      <w:pPr>
        <w:ind w:left="107" w:hanging="793"/>
        <w:jc w:val="left"/>
      </w:pPr>
      <w:rPr>
        <w:rFonts w:ascii="Verdana" w:eastAsia="Verdana" w:hAnsi="Verdana" w:cs="Verdana" w:hint="default"/>
        <w:b/>
        <w:bCs/>
        <w:spacing w:val="-2"/>
        <w:w w:val="100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2097" w:hanging="79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95" w:hanging="79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94" w:hanging="79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3" w:hanging="79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1" w:hanging="79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0" w:hanging="79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89" w:hanging="793"/>
      </w:pPr>
      <w:rPr>
        <w:rFonts w:hint="default"/>
        <w:lang w:val="pt-PT" w:eastAsia="en-US" w:bidi="ar-SA"/>
      </w:rPr>
    </w:lvl>
  </w:abstractNum>
  <w:num w:numId="1" w16cid:durableId="144472830">
    <w:abstractNumId w:val="9"/>
  </w:num>
  <w:num w:numId="2" w16cid:durableId="1565750554">
    <w:abstractNumId w:val="3"/>
  </w:num>
  <w:num w:numId="3" w16cid:durableId="623391423">
    <w:abstractNumId w:val="4"/>
  </w:num>
  <w:num w:numId="4" w16cid:durableId="577176942">
    <w:abstractNumId w:val="1"/>
  </w:num>
  <w:num w:numId="5" w16cid:durableId="1146434741">
    <w:abstractNumId w:val="6"/>
  </w:num>
  <w:num w:numId="6" w16cid:durableId="1115902201">
    <w:abstractNumId w:val="2"/>
  </w:num>
  <w:num w:numId="7" w16cid:durableId="603417362">
    <w:abstractNumId w:val="7"/>
  </w:num>
  <w:num w:numId="8" w16cid:durableId="663705552">
    <w:abstractNumId w:val="5"/>
  </w:num>
  <w:num w:numId="9" w16cid:durableId="2009206759">
    <w:abstractNumId w:val="8"/>
  </w:num>
  <w:num w:numId="10" w16cid:durableId="44182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335"/>
    <w:rsid w:val="00045EDE"/>
    <w:rsid w:val="002170F6"/>
    <w:rsid w:val="002E53D7"/>
    <w:rsid w:val="00364F0C"/>
    <w:rsid w:val="003B765C"/>
    <w:rsid w:val="003D36DD"/>
    <w:rsid w:val="00414DD6"/>
    <w:rsid w:val="005518BA"/>
    <w:rsid w:val="006C0F47"/>
    <w:rsid w:val="006D6E2A"/>
    <w:rsid w:val="008203F2"/>
    <w:rsid w:val="00BB1CFA"/>
    <w:rsid w:val="00D03335"/>
    <w:rsid w:val="00D068F5"/>
    <w:rsid w:val="00D5017F"/>
    <w:rsid w:val="00EA17A9"/>
    <w:rsid w:val="00EE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A7EAFD"/>
  <w15:docId w15:val="{0D1FE1B8-D1FF-4FA5-952A-FD7610B7A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pt-PT"/>
    </w:rPr>
  </w:style>
  <w:style w:type="paragraph" w:styleId="Ttulo1">
    <w:name w:val="heading 1"/>
    <w:basedOn w:val="Normal"/>
    <w:uiPriority w:val="1"/>
    <w:qFormat/>
    <w:pPr>
      <w:ind w:left="402" w:hanging="299"/>
      <w:outlineLvl w:val="0"/>
    </w:pPr>
    <w:rPr>
      <w:b/>
      <w:bCs/>
      <w:sz w:val="21"/>
      <w:szCs w:val="21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1"/>
      <w:szCs w:val="21"/>
    </w:rPr>
  </w:style>
  <w:style w:type="paragraph" w:styleId="PargrafodaLista">
    <w:name w:val="List Paragraph"/>
    <w:basedOn w:val="Normal"/>
    <w:uiPriority w:val="1"/>
    <w:qFormat/>
    <w:pPr>
      <w:ind w:left="107" w:hanging="3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character" w:styleId="Hyperlink">
    <w:name w:val="Hyperlink"/>
    <w:basedOn w:val="Fontepargpadro"/>
    <w:uiPriority w:val="99"/>
    <w:unhideWhenUsed/>
    <w:rsid w:val="002170F6"/>
    <w:rPr>
      <w:color w:val="0000FF" w:themeColor="hyperlink"/>
      <w:u w:val="single"/>
    </w:rPr>
  </w:style>
  <w:style w:type="paragraph" w:customStyle="1" w:styleId="Default">
    <w:name w:val="Default"/>
    <w:rsid w:val="00EA17A9"/>
    <w:pPr>
      <w:widowControl/>
      <w:adjustRightInd w:val="0"/>
    </w:pPr>
    <w:rPr>
      <w:rFonts w:ascii="Verdana" w:eastAsia="Times New Roman" w:hAnsi="Verdana" w:cs="Verdana"/>
      <w:color w:val="000000"/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rsid w:val="003D36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36DD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3D36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36DD"/>
    <w:rPr>
      <w:rFonts w:ascii="Verdana" w:eastAsia="Verdana" w:hAnsi="Verdana" w:cs="Verdana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aragaoleiloes.com.b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ragaoleiloes.com.br.com.br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afranio.pe.gov.br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1601</Words>
  <Characters>8648</Characters>
  <Application>Microsoft Office Word</Application>
  <DocSecurity>0</DocSecurity>
  <Lines>72</Lines>
  <Paragraphs>20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25</vt:i4>
      </vt:variant>
    </vt:vector>
  </HeadingPairs>
  <TitlesOfParts>
    <vt:vector size="26" baseType="lpstr">
      <vt:lpstr/>
      <vt:lpstr>EDITAL DE LICITAÇÃO PROCESSO LICITATÓRIO 001/2024</vt:lpstr>
      <vt:lpstr>DAS CONDIÇÕES DAS PROPOSTAS</vt:lpstr>
      <vt:lpstr>DA DOCUMENTAÇÃO</vt:lpstr>
      <vt:lpstr>- Pessoa física:</vt:lpstr>
      <vt:lpstr>- Pessoa jurídica de direito privado:</vt:lpstr>
      <vt:lpstr>- Pessoa jurídica de direito público:</vt:lpstr>
      <vt:lpstr>DAS CONDIÇÕES GERAIS</vt:lpstr>
      <vt:lpstr>- O Município de Afrânio, conforme previsão legal contida no artigo 22, parágraf</vt:lpstr>
      <vt:lpstr>DA VISITAÇÃO</vt:lpstr>
      <vt:lpstr>DO DIREITO DE MANIFESTAÇÃO DOS PARTICIPANTES</vt:lpstr>
      <vt:lpstr>DO JULGAMENTO</vt:lpstr>
      <vt:lpstr>DA ARREMATAÇÃO</vt:lpstr>
      <vt:lpstr>- Para receber a nota de arrematação, o arrematante deverá entregar cópia autent</vt:lpstr>
      <vt:lpstr>DO PAGAMENTO</vt:lpstr>
      <vt:lpstr>DA ADJUDICACÃO E HOMOLOGAÇÃO</vt:lpstr>
      <vt:lpstr>DA ENTREGA DOS BENS ARREMATADOS</vt:lpstr>
      <vt:lpstr>DAS DISPOSIÇÕES FINAIS</vt:lpstr>
      <vt:lpstr>- O licitante é responsável pelo ICMS, comissão do leiloeiro, transferência e re</vt:lpstr>
      <vt:lpstr>- NÃO PODERÃO PARTICIPAR DO LEILÃO NA CONDIÇÃO DE ARREMATANTES OS SERVIDORES PÚB</vt:lpstr>
      <vt:lpstr>Afrânio - PE, 8 de Julho de 2024</vt:lpstr>
      <vt:lpstr>Cesar Augusto Aragão Pereira  </vt:lpstr>
      <vt:lpstr>Leiloeiro Público Oficial </vt:lpstr>
      <vt:lpstr>Jucepe 384</vt:lpstr>
      <vt:lpstr>RELAÇÃO DOS BENS PARA LEILÃO </vt:lpstr>
      <vt:lpstr/>
    </vt:vector>
  </TitlesOfParts>
  <Company/>
  <LinksUpToDate>false</LinksUpToDate>
  <CharactersWithSpaces>10229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 COMPRAS</dc:creator>
  <cp:lastModifiedBy>Rodrigo Bundinha</cp:lastModifiedBy>
  <cp:revision>8</cp:revision>
  <cp:lastPrinted>2024-07-09T17:14:00Z</cp:lastPrinted>
  <dcterms:created xsi:type="dcterms:W3CDTF">2024-07-08T18:32:00Z</dcterms:created>
  <dcterms:modified xsi:type="dcterms:W3CDTF">2024-07-09T17:26:00Z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2024-03-19T00:00:00Z</vt:filetime>
  </property>
</Properties>
</file>