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BDD" w:rsidRPr="000F538E" w:rsidRDefault="00E84BDD" w:rsidP="00E84BDD">
      <w:pPr>
        <w:spacing w:before="100" w:beforeAutospacing="1" w:after="100" w:afterAutospacing="1"/>
        <w:jc w:val="center"/>
        <w:rPr>
          <w:rFonts w:ascii="Arial" w:hAnsi="Arial" w:cs="Arial"/>
          <w:caps/>
          <w:color w:val="000000"/>
        </w:rPr>
      </w:pPr>
      <w:r w:rsidRPr="000F538E">
        <w:rPr>
          <w:rFonts w:ascii="Arial" w:hAnsi="Arial" w:cs="Arial"/>
          <w:b/>
          <w:bCs/>
          <w:caps/>
          <w:color w:val="000000"/>
        </w:rPr>
        <w:t>ANEXO II</w:t>
      </w:r>
    </w:p>
    <w:p w:rsidR="00E84BDD" w:rsidRPr="000F538E" w:rsidRDefault="00E84BDD" w:rsidP="00E84BDD">
      <w:pPr>
        <w:spacing w:before="100" w:beforeAutospacing="1" w:after="100" w:afterAutospacing="1"/>
        <w:jc w:val="center"/>
        <w:rPr>
          <w:rFonts w:ascii="Arial" w:hAnsi="Arial" w:cs="Arial"/>
          <w:caps/>
          <w:color w:val="000000"/>
        </w:rPr>
      </w:pPr>
      <w:r w:rsidRPr="000F538E">
        <w:rPr>
          <w:rFonts w:ascii="Arial" w:hAnsi="Arial" w:cs="Arial"/>
          <w:b/>
          <w:bCs/>
          <w:caps/>
          <w:color w:val="000000"/>
        </w:rPr>
        <w:t>FORMULÁRIO DE INSCRIÇÃO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b/>
          <w:bCs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1. DADOS DO PROPONENTE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b/>
          <w:bCs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PARA PESSOA JURÍDICA: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Razão Social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Nome fantasia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CNPJ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Endereço da sede: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Cidade: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Estado: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Número de representantes legais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Nome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CPF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E-mail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Telefone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Gênero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Mulher cisgênero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Homem cisgênero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Mulher Transgênero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Homem Transgênero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Não Binária</w:t>
      </w:r>
      <w:r>
        <w:rPr>
          <w:rFonts w:ascii="Arial" w:hAnsi="Arial" w:cs="Arial"/>
          <w:color w:val="000000"/>
        </w:rPr>
        <w:t xml:space="preserve"> </w:t>
      </w:r>
      <w:r w:rsidRPr="000F538E">
        <w:rPr>
          <w:rFonts w:ascii="Arial" w:hAnsi="Arial" w:cs="Arial"/>
          <w:color w:val="000000"/>
        </w:rPr>
        <w:t>Binárie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Não informar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  ) Outro 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Raça/cor/etnia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Branca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lastRenderedPageBreak/>
        <w:t>(  ) Preta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Parda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   ) Amarela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Indígena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Vai concorrer às cotas ?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   ) Sim               (    ) Não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Se sim. Qual?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   ) Pessoa negra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  ) Pessoa indígena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Representante legal é pessoa com deficiência - PCD?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  ) Sim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  ) Não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Caso tenha marcado "sim" qual o tipo de deficiência?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Auditiva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Física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Intelectual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Múltipla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Visual</w:t>
      </w:r>
    </w:p>
    <w:p w:rsidR="00E84BDD" w:rsidRPr="000F538E" w:rsidRDefault="00E84BDD" w:rsidP="00E84BDD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Escolaridade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Não tenho Educação Formal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Ensino Fundamental Incompleto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Ensino Fundamental 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Ensino Médio Incompleto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lastRenderedPageBreak/>
        <w:t>(  ) Ensino Médio 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Curso Técnico 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Ensino Superior Incompleto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Ensino Superior 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Pós Graduação 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2. DADOS DO PROJETO</w:t>
      </w:r>
      <w:r>
        <w:rPr>
          <w:rFonts w:ascii="Arial" w:hAnsi="Arial" w:cs="Arial"/>
          <w:b/>
          <w:bCs/>
          <w:color w:val="000000"/>
        </w:rPr>
        <w:t xml:space="preserve"> PARA O MÉDIA-METRAGEM SOBRE O MUNICIPIO DE AFRÂNIO, EXPOLEITE E AS SUAS MANIFESTAÇÕES CULTURAIS.</w:t>
      </w:r>
    </w:p>
    <w:p w:rsidR="00E84BDD" w:rsidRDefault="00E84BDD" w:rsidP="00E84BDD">
      <w:pPr>
        <w:spacing w:before="120" w:after="120"/>
        <w:ind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Descrição do projeto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b/>
          <w:bCs/>
          <w:color w:val="000000"/>
        </w:rPr>
      </w:pPr>
      <w:r w:rsidRPr="000F538E">
        <w:rPr>
          <w:rFonts w:ascii="Arial" w:hAnsi="Arial" w:cs="Arial"/>
          <w:color w:val="000000"/>
        </w:rPr>
        <w:br/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Objetivos do projeto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(Neste campo, você deve propor objetivos para o seu projeto, ou seja, deve informar o que você pretende alcançar com a realização do projeto. É importante que você seja breve e proponha entre três a cinco objetivos.)</w:t>
      </w:r>
      <w:r w:rsidRPr="000F538E">
        <w:rPr>
          <w:rFonts w:ascii="Arial" w:hAnsi="Arial" w:cs="Arial"/>
          <w:color w:val="000000"/>
        </w:rPr>
        <w:br/>
        <w:t> 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b/>
          <w:bCs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Metas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Perfil do público a ser atingido pelo projeto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:rsidR="00E84BDD" w:rsidRPr="0075660C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b/>
          <w:bCs/>
          <w:color w:val="000000"/>
        </w:rPr>
      </w:pPr>
      <w:r w:rsidRPr="000F538E">
        <w:rPr>
          <w:rFonts w:ascii="Arial" w:hAnsi="Arial" w:cs="Arial"/>
          <w:color w:val="000000"/>
        </w:rPr>
        <w:lastRenderedPageBreak/>
        <w:br/>
      </w:r>
      <w:r w:rsidRPr="000F538E">
        <w:rPr>
          <w:rFonts w:ascii="Arial" w:hAnsi="Arial" w:cs="Arial"/>
          <w:b/>
          <w:bCs/>
          <w:color w:val="000000"/>
        </w:rPr>
        <w:t>Medidas de acessibilidade empregadas no projeto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(Marque quais medidas de acessibilidade serão implementadas ou estarão disponíveis para a participação de pessoas com deficiência)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Acessibilidade arquitetônica: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rotas acessíveis, com espaço de manobra para cadeira de rodas;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piso tátil;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rampas;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elevadores adequados para pessoas com deficiência;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corrimãos e guarda-corpos;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banheiros femininos e masculinos adaptados para pessoas com deficiência;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vagas de estacionamento para pessoas com deficiência;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assentos para pessoas obesas;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iluminação adequada;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 ) Outra ___________________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Acessibilidade comunicacional: 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a Língua Brasileira de Sinais - Libras;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o sistema Braille;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o sistema de sinalização ou comunicação tátil;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a audiodescrição;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as legendas; 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a linguagem simples;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textos adaptados para leitores de tela; e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Outra ______________________________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Acessibilidade atitudinal: 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capacitação de equipes atuantes nos projetos culturais;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 ) contratação de profissionais com deficiência e profissionais especializados em acessibilidade cultural;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lastRenderedPageBreak/>
        <w:t>(  ) formação e sensibilização de agentes culturais, público e todos os envolvidos na cadeia produtiva cultural; e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outras medidas que visem a eliminação de atitudes capacitistas.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Informe como essas medidas de acessibilidade serão implementadas ou disponibilizadas de acordo com o projeto proposto.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b/>
          <w:bCs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Local onde o projeto será executado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Informe os espaços culturais e outros ambientes onde a sua proposta será realizada. É importante informar também os municípios e Estados onde ela será realizada.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Previsão do período de execução do projeto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Data de início: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Data final: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Equipe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Informe quais são os profi</w:t>
      </w:r>
      <w:r>
        <w:rPr>
          <w:rFonts w:ascii="Arial" w:hAnsi="Arial" w:cs="Arial"/>
          <w:color w:val="000000"/>
        </w:rPr>
        <w:t>ssionais que atuarão no projeto</w:t>
      </w:r>
      <w:r w:rsidRPr="000F538E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r w:rsidRPr="007B43C6">
        <w:rPr>
          <w:rFonts w:ascii="Arial" w:hAnsi="Arial" w:cs="Arial"/>
          <w:color w:val="000000"/>
        </w:rPr>
        <w:t>Nome do profissional, função no projeto, CPF, se no projeto tem profissionais formado por pessoa negra, indígena ou com deficiência.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Cronograma de Execução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7B43C6">
        <w:rPr>
          <w:rFonts w:ascii="Arial" w:hAnsi="Arial" w:cs="Arial"/>
          <w:bCs/>
          <w:color w:val="000000"/>
        </w:rPr>
        <w:t>Descreva os passos a serem seguidos para execução do pro</w:t>
      </w:r>
      <w:r>
        <w:rPr>
          <w:rFonts w:ascii="Arial" w:hAnsi="Arial" w:cs="Arial"/>
          <w:bCs/>
          <w:color w:val="000000"/>
        </w:rPr>
        <w:t>jeto: Atividade geral, etapas, descrição, início e f</w:t>
      </w:r>
      <w:r w:rsidRPr="007B43C6">
        <w:rPr>
          <w:rFonts w:ascii="Arial" w:hAnsi="Arial" w:cs="Arial"/>
          <w:bCs/>
          <w:color w:val="000000"/>
        </w:rPr>
        <w:t>im.</w:t>
      </w:r>
      <w:r w:rsidRPr="007B43C6">
        <w:rPr>
          <w:rFonts w:ascii="Arial" w:hAnsi="Arial" w:cs="Arial"/>
          <w:color w:val="000000"/>
        </w:rPr>
        <w:t> </w:t>
      </w:r>
    </w:p>
    <w:p w:rsidR="00E84BDD" w:rsidRPr="007B43C6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Estratégia de divulgação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Apresente os meios que serão utilizados para divulgar o projeto. ex.: impulsionamento em redes sociais.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Contrapartida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Neste campo, descreva qual contrapartida será realizada, quando será realizada, e onde será realizada.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lastRenderedPageBreak/>
        <w:t> </w:t>
      </w:r>
    </w:p>
    <w:p w:rsidR="00E84BDD" w:rsidRPr="000F538E" w:rsidRDefault="00E84BDD" w:rsidP="00E84BDD">
      <w:pPr>
        <w:spacing w:before="120" w:after="120"/>
        <w:ind w:right="120"/>
        <w:jc w:val="both"/>
        <w:rPr>
          <w:rFonts w:ascii="Arial" w:hAnsi="Arial" w:cs="Arial"/>
          <w:b/>
          <w:bCs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3. PLANILHA ORÇAMENTÁRIA</w:t>
      </w:r>
    </w:p>
    <w:p w:rsidR="00E84BDD" w:rsidRPr="000F538E" w:rsidRDefault="00E84BDD" w:rsidP="00E84BDD">
      <w:pPr>
        <w:spacing w:before="120" w:after="120"/>
        <w:ind w:left="120" w:right="120"/>
        <w:jc w:val="both"/>
        <w:textDirection w:val="btL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</w:t>
      </w:r>
      <w:r w:rsidRPr="000F538E">
        <w:rPr>
          <w:rFonts w:ascii="Arial" w:hAnsi="Arial" w:cs="Arial"/>
          <w:color w:val="000000"/>
        </w:rPr>
        <w:t>nforma</w:t>
      </w:r>
      <w:r>
        <w:rPr>
          <w:rFonts w:ascii="Arial" w:hAnsi="Arial" w:cs="Arial"/>
          <w:color w:val="000000"/>
        </w:rPr>
        <w:t>r</w:t>
      </w:r>
      <w:r w:rsidRPr="000F538E">
        <w:rPr>
          <w:rFonts w:ascii="Arial" w:hAnsi="Arial" w:cs="Arial"/>
          <w:color w:val="000000"/>
        </w:rPr>
        <w:t xml:space="preserve"> todas as despesas indicando as metas/etapas às</w:t>
      </w:r>
      <w:r>
        <w:rPr>
          <w:rFonts w:ascii="Arial" w:hAnsi="Arial" w:cs="Arial"/>
          <w:color w:val="000000"/>
        </w:rPr>
        <w:t xml:space="preserve"> quais elas estão relacionadas: Descrição de item, justificativa, unidade de medida, valor unitário, quantidade e valor total. </w:t>
      </w:r>
    </w:p>
    <w:p w:rsidR="00E84BDD" w:rsidRPr="000F538E" w:rsidRDefault="00E84BDD" w:rsidP="00E84BDD">
      <w:pPr>
        <w:spacing w:before="100" w:beforeAutospacing="1" w:after="100" w:afterAutospacing="1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4. DOCUMENTOS OBRIGATÓRIOS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Encaminhe junto a esse formulário os seguintes documentos: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RG e CPF do proponente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Currículo do proponente</w:t>
      </w:r>
    </w:p>
    <w:p w:rsidR="004543E2" w:rsidRPr="00B87121" w:rsidRDefault="004543E2" w:rsidP="004543E2">
      <w:pPr>
        <w:spacing w:before="100" w:beforeAutospacing="1" w:after="100" w:afterAutospacing="1"/>
        <w:jc w:val="center"/>
        <w:rPr>
          <w:rFonts w:ascii="Arial" w:hAnsi="Arial" w:cs="Arial"/>
          <w:caps/>
          <w:color w:val="000000"/>
        </w:rPr>
      </w:pPr>
      <w:r w:rsidRPr="00B87121">
        <w:rPr>
          <w:rFonts w:ascii="Arial" w:hAnsi="Arial" w:cs="Arial"/>
          <w:b/>
          <w:bCs/>
          <w:caps/>
          <w:color w:val="000000"/>
        </w:rPr>
        <w:t>ANEXO III</w:t>
      </w:r>
    </w:p>
    <w:p w:rsidR="004543E2" w:rsidRPr="00B87121" w:rsidRDefault="004543E2" w:rsidP="004543E2">
      <w:pPr>
        <w:spacing w:before="100" w:beforeAutospacing="1" w:after="100" w:afterAutospacing="1"/>
        <w:jc w:val="center"/>
        <w:rPr>
          <w:rFonts w:ascii="Arial" w:hAnsi="Arial" w:cs="Arial"/>
          <w:caps/>
          <w:color w:val="000000"/>
        </w:rPr>
      </w:pPr>
      <w:r w:rsidRPr="00B87121">
        <w:rPr>
          <w:rFonts w:ascii="Arial" w:hAnsi="Arial" w:cs="Arial"/>
          <w:b/>
          <w:bCs/>
          <w:caps/>
          <w:color w:val="000000"/>
        </w:rPr>
        <w:t>CRITÉRIOS UTILIZADOS NA AVALIAÇÃO DE MÉRITO CULTURAL</w:t>
      </w:r>
    </w:p>
    <w:p w:rsidR="004543E2" w:rsidRPr="00B87121" w:rsidRDefault="004543E2" w:rsidP="004543E2">
      <w:pPr>
        <w:spacing w:before="120" w:after="120"/>
        <w:ind w:left="120" w:right="120"/>
        <w:jc w:val="center"/>
        <w:rPr>
          <w:rFonts w:ascii="Arial" w:hAnsi="Arial" w:cs="Arial"/>
          <w:color w:val="000000"/>
        </w:rPr>
      </w:pPr>
      <w:r w:rsidRPr="00B87121">
        <w:rPr>
          <w:rFonts w:ascii="Arial" w:hAnsi="Arial" w:cs="Arial"/>
          <w:color w:val="000000"/>
        </w:rPr>
        <w:t> </w:t>
      </w:r>
    </w:p>
    <w:p w:rsidR="004543E2" w:rsidRPr="00B87121" w:rsidRDefault="004543E2" w:rsidP="004543E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B87121">
        <w:rPr>
          <w:rFonts w:ascii="Arial" w:hAnsi="Arial" w:cs="Arial"/>
          <w:color w:val="000000"/>
        </w:rPr>
        <w:t>As comissões de seleção atribuirão notas de 0 a 10 pontos a cada um dos critérios de avaliação de cada projeto, conforme tabela a seguir:</w:t>
      </w:r>
    </w:p>
    <w:p w:rsidR="004543E2" w:rsidRPr="00B87121" w:rsidRDefault="004543E2" w:rsidP="004543E2">
      <w:pPr>
        <w:spacing w:before="120" w:after="120"/>
        <w:ind w:left="120" w:right="120"/>
        <w:jc w:val="center"/>
        <w:rPr>
          <w:rFonts w:ascii="Arial" w:hAnsi="Arial" w:cs="Arial"/>
          <w:color w:val="000000"/>
        </w:rPr>
      </w:pPr>
      <w:r w:rsidRPr="00B87121">
        <w:rPr>
          <w:rFonts w:ascii="Arial" w:hAnsi="Arial" w:cs="Arial"/>
          <w:color w:val="00000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30"/>
        <w:gridCol w:w="6640"/>
        <w:gridCol w:w="1640"/>
      </w:tblGrid>
      <w:tr w:rsidR="004543E2" w:rsidRPr="00B87121" w:rsidTr="006921EB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CRITÉRIOS OBRIGATÓRIOS</w:t>
            </w:r>
          </w:p>
        </w:tc>
      </w:tr>
      <w:tr w:rsidR="004543E2" w:rsidRPr="00B87121" w:rsidTr="006921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Identificação do Critério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Descrição do Critério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Pontuação Máxima</w:t>
            </w:r>
          </w:p>
        </w:tc>
      </w:tr>
      <w:tr w:rsidR="004543E2" w:rsidRPr="00B87121" w:rsidTr="006921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Qualidade do Projeto - Coerência do objeto, objetivos, justificativa e metas do projeto - </w:t>
            </w:r>
            <w:r w:rsidRPr="00B87121">
              <w:rPr>
                <w:rFonts w:ascii="Arial" w:hAnsi="Arial" w:cs="Arial"/>
                <w:color w:val="000000"/>
              </w:rPr>
              <w:t>A análise deverá considerar, para fins de avaliação e valoração, se o conteúdo do projeto apresenta, como um todo coerência, observando o objeto, a justificativa e as metas, sendo possível visualizar de forma clara os resultados que serão obtidos.</w:t>
            </w:r>
          </w:p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4543E2" w:rsidRPr="00B87121" w:rsidTr="006921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FF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 xml:space="preserve">Relevância da ação proposta para o </w:t>
            </w:r>
            <w:r w:rsidRPr="00FE4B80">
              <w:rPr>
                <w:rFonts w:ascii="Arial" w:hAnsi="Arial" w:cs="Arial"/>
                <w:b/>
                <w:bCs/>
              </w:rPr>
              <w:t xml:space="preserve">cenário cultural do Município de </w:t>
            </w:r>
            <w:r>
              <w:rPr>
                <w:rFonts w:ascii="Arial" w:hAnsi="Arial" w:cs="Arial"/>
                <w:b/>
                <w:bCs/>
              </w:rPr>
              <w:t>Afrânio</w:t>
            </w:r>
            <w:r w:rsidRPr="00FE4B80">
              <w:rPr>
                <w:rFonts w:ascii="Arial" w:hAnsi="Arial" w:cs="Arial"/>
                <w:b/>
                <w:bCs/>
              </w:rPr>
              <w:t>-PE - </w:t>
            </w:r>
            <w:r w:rsidRPr="00FE4B80">
              <w:rPr>
                <w:rFonts w:ascii="Arial" w:hAnsi="Arial" w:cs="Arial"/>
              </w:rPr>
              <w:t>A análise deverá considerar, para fins</w:t>
            </w:r>
            <w:r w:rsidRPr="00B87121">
              <w:rPr>
                <w:rFonts w:ascii="Arial" w:hAnsi="Arial" w:cs="Arial"/>
                <w:color w:val="000000"/>
              </w:rPr>
              <w:t xml:space="preserve"> de avaliação e valoração, se a ação contribui para o enriquecimento e valorização da cultura do Município de </w:t>
            </w:r>
            <w:r>
              <w:rPr>
                <w:rFonts w:ascii="Arial" w:hAnsi="Arial" w:cs="Arial"/>
                <w:color w:val="000000"/>
              </w:rPr>
              <w:lastRenderedPageBreak/>
              <w:t>Afrânio - PE</w:t>
            </w:r>
          </w:p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</w:tr>
      <w:tr w:rsidR="004543E2" w:rsidRPr="00B87121" w:rsidTr="006921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lastRenderedPageBreak/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Aspectos de integração comunitária na ação proposta pelo projeto - </w:t>
            </w:r>
            <w:r w:rsidRPr="00B87121">
              <w:rPr>
                <w:rFonts w:ascii="Arial" w:hAnsi="Arial" w:cs="Arial"/>
                <w:color w:val="000000"/>
              </w:rPr>
              <w:t>considera-se, para fins de avaliação e valoração, se o projeto apresenta aspectos de integração comunitária, em relação ao impacto social para a inclusão de pessoas com deficiência, idosos e demais grupos em situação de histórica vulnerabilidade econômica/social.</w:t>
            </w:r>
          </w:p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4543E2" w:rsidRPr="00B87121" w:rsidTr="006921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Coerência da planilha orçamentária e do cronograma de execução às metas, resultados e desdobramentos do projeto proposto - </w:t>
            </w:r>
            <w:r w:rsidRPr="00B87121">
              <w:rPr>
                <w:rFonts w:ascii="Arial" w:hAnsi="Arial" w:cs="Arial"/>
                <w:color w:val="000000"/>
              </w:rPr>
              <w:t>A análise deverá avaliar e valorar a viabilidade técnica do projeto sob o ponto de vista dos gastos previstos na planilha orçamentária, sua execução e a adequação ao objeto, metas e objetivos previstos. Também deverá ser considerada para fins de avaliação a coerência e conformidade dos valores e quantidades dos itens relacionados na planilha orçamentária do projeto.</w:t>
            </w:r>
          </w:p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4543E2" w:rsidRPr="00B87121" w:rsidTr="006921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Coerência do Plano de Divulgação ao Cronograma, Objetivos e Metas do projeto proposto - </w:t>
            </w:r>
            <w:r w:rsidRPr="00B87121">
              <w:rPr>
                <w:rFonts w:ascii="Arial" w:hAnsi="Arial" w:cs="Arial"/>
                <w:color w:val="000000"/>
              </w:rPr>
              <w:t>A análise deverá avaliar e valorar a viabilidade técnica e comunicacional com o público alvo do projeto, mediante as estratégias, mídias e materiais apresentados, bem como a capacidade de executá-los.</w:t>
            </w:r>
          </w:p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4543E2" w:rsidRPr="00B87121" w:rsidTr="006921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Compatibilidade da ficha técnica com as atividades desenvolvidas - </w:t>
            </w:r>
            <w:r w:rsidRPr="00B87121">
              <w:rPr>
                <w:rFonts w:ascii="Arial" w:hAnsi="Arial" w:cs="Arial"/>
                <w:color w:val="000000"/>
              </w:rPr>
              <w:t>A análise deverá considerar a carreira dos profissionais que compõem o corpo técnico e artístico, verificando a coerência ou não em relação às atribuições que serão executadas por eles no projeto (para esta avaliação serão considerados os currículos dos membros da ficha técnica).</w:t>
            </w:r>
          </w:p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4543E2" w:rsidRPr="00B87121" w:rsidTr="006921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lastRenderedPageBreak/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Trajetória artística e cultural do proponente - </w:t>
            </w:r>
            <w:r w:rsidRPr="00B87121">
              <w:rPr>
                <w:rFonts w:ascii="Arial" w:hAnsi="Arial" w:cs="Arial"/>
                <w:color w:val="000000"/>
              </w:rPr>
              <w:t>Será considerado para fins de análise a carreira do proponente, com base no currículo e comprovações enviadas juntamente com a proposta</w:t>
            </w:r>
          </w:p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4543E2" w:rsidRPr="00B87121" w:rsidTr="006921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Contrapartida - </w:t>
            </w:r>
            <w:r w:rsidRPr="00B87121">
              <w:rPr>
                <w:rFonts w:ascii="Arial" w:hAnsi="Arial" w:cs="Arial"/>
                <w:color w:val="000000"/>
              </w:rPr>
              <w:t>Será avaliado o interesse público da execução da contrapartida proposta pelo agente cultural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4543E2" w:rsidRPr="00B87121" w:rsidTr="006921EB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PONTUAÇÃO TOTAL: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3E2" w:rsidRPr="00B87121" w:rsidRDefault="004543E2" w:rsidP="006921EB">
            <w:pPr>
              <w:spacing w:before="120" w:after="120"/>
              <w:ind w:left="120" w:right="120"/>
              <w:jc w:val="center"/>
              <w:rPr>
                <w:rFonts w:ascii="Arial" w:hAnsi="Arial" w:cs="Arial"/>
                <w:color w:val="000000"/>
              </w:rPr>
            </w:pPr>
            <w:r w:rsidRPr="00B87121">
              <w:rPr>
                <w:rFonts w:ascii="Arial" w:hAnsi="Arial" w:cs="Arial"/>
                <w:color w:val="000000"/>
              </w:rPr>
              <w:t>80</w:t>
            </w:r>
          </w:p>
        </w:tc>
      </w:tr>
    </w:tbl>
    <w:p w:rsidR="004543E2" w:rsidRPr="00B87121" w:rsidRDefault="004543E2" w:rsidP="004543E2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4543E2" w:rsidRPr="00B87121" w:rsidRDefault="004543E2" w:rsidP="004543E2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B87121">
        <w:rPr>
          <w:rFonts w:ascii="Arial" w:hAnsi="Arial" w:cs="Arial"/>
          <w:color w:val="000000"/>
        </w:rPr>
        <w:t>Além da pontuação acima, o proponente pode receber bônus de pontuação, ou seja, uma pontuação extra, conforme critérios abaixo especificados: </w:t>
      </w:r>
    </w:p>
    <w:p w:rsidR="004543E2" w:rsidRPr="00B87121" w:rsidRDefault="004543E2" w:rsidP="004543E2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4543E2" w:rsidRPr="00B87121" w:rsidRDefault="004543E2" w:rsidP="004543E2">
      <w:pPr>
        <w:rPr>
          <w:rFonts w:ascii="Arial" w:hAnsi="Arial" w:cs="Arial"/>
        </w:rPr>
      </w:pPr>
    </w:p>
    <w:p w:rsidR="004543E2" w:rsidRPr="00B87121" w:rsidRDefault="004543E2" w:rsidP="004543E2">
      <w:pPr>
        <w:rPr>
          <w:rFonts w:ascii="Arial" w:hAnsi="Arial" w:cs="Arial"/>
        </w:rPr>
      </w:pPr>
    </w:p>
    <w:p w:rsidR="004543E2" w:rsidRPr="00B87121" w:rsidRDefault="004543E2" w:rsidP="004543E2">
      <w:pPr>
        <w:rPr>
          <w:rFonts w:ascii="Arial" w:hAnsi="Arial" w:cs="Arial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36"/>
        <w:gridCol w:w="5520"/>
        <w:gridCol w:w="1570"/>
      </w:tblGrid>
      <w:tr w:rsidR="004543E2" w:rsidRPr="00B87121" w:rsidTr="006921EB">
        <w:trPr>
          <w:trHeight w:val="42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 xml:space="preserve">PONTUAÇÃO EXTRA PARA PROPONENTES PESSOAS JURÍDICAS </w:t>
            </w:r>
          </w:p>
        </w:tc>
      </w:tr>
      <w:tr w:rsidR="004543E2" w:rsidRPr="00B87121" w:rsidTr="006921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Identificação do Ponto Extra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Descrição do Ponto Extra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Pontuação Máxima</w:t>
            </w:r>
          </w:p>
        </w:tc>
      </w:tr>
      <w:tr w:rsidR="004543E2" w:rsidRPr="00B87121" w:rsidTr="006921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shd w:val="clear" w:color="auto" w:fill="FFFFFF"/>
              <w:spacing w:before="240" w:after="240"/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color w:val="000000"/>
              </w:rPr>
              <w:t xml:space="preserve">Pessoas jurídicas </w:t>
            </w:r>
            <w:r>
              <w:rPr>
                <w:rFonts w:ascii="Arial" w:hAnsi="Arial" w:cs="Arial"/>
                <w:color w:val="000000"/>
              </w:rPr>
              <w:t>compostas</w:t>
            </w:r>
            <w:r w:rsidRPr="00B87121">
              <w:rPr>
                <w:rFonts w:ascii="Arial" w:hAnsi="Arial" w:cs="Arial"/>
                <w:color w:val="000000"/>
              </w:rPr>
              <w:t xml:space="preserve"> majoritariamente por pessoas negras ou indígenas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spacing w:after="240"/>
              <w:rPr>
                <w:rFonts w:ascii="Arial" w:hAnsi="Arial" w:cs="Arial"/>
              </w:rPr>
            </w:pPr>
          </w:p>
          <w:p w:rsidR="004543E2" w:rsidRPr="00B87121" w:rsidRDefault="004543E2" w:rsidP="006921EB">
            <w:pPr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color w:val="000000"/>
              </w:rPr>
              <w:t>5</w:t>
            </w:r>
          </w:p>
        </w:tc>
      </w:tr>
      <w:tr w:rsidR="004543E2" w:rsidRPr="00B87121" w:rsidTr="006921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shd w:val="clear" w:color="auto" w:fill="FFFFFF"/>
              <w:spacing w:before="240" w:after="240"/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color w:val="000000"/>
              </w:rPr>
              <w:t xml:space="preserve">Pessoas jurídicas compostas majoritariamente por mulheres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spacing w:after="240"/>
              <w:rPr>
                <w:rFonts w:ascii="Arial" w:hAnsi="Arial" w:cs="Arial"/>
              </w:rPr>
            </w:pPr>
          </w:p>
          <w:p w:rsidR="004543E2" w:rsidRPr="00B87121" w:rsidRDefault="004543E2" w:rsidP="006921EB">
            <w:pPr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color w:val="000000"/>
              </w:rPr>
              <w:t>5</w:t>
            </w:r>
          </w:p>
        </w:tc>
      </w:tr>
      <w:tr w:rsidR="004543E2" w:rsidRPr="00B87121" w:rsidTr="006921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shd w:val="clear" w:color="auto" w:fill="FFFFFF"/>
              <w:spacing w:before="240" w:after="240"/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color w:val="000000"/>
              </w:rPr>
              <w:t>Pessoas jurídicas sediadas em terreiros, quilombos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rPr>
                <w:rFonts w:ascii="Arial" w:hAnsi="Arial" w:cs="Arial"/>
              </w:rPr>
            </w:pPr>
          </w:p>
          <w:p w:rsidR="004543E2" w:rsidRPr="00B87121" w:rsidRDefault="004543E2" w:rsidP="006921EB">
            <w:pPr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color w:val="000000"/>
              </w:rPr>
              <w:t>5</w:t>
            </w:r>
          </w:p>
        </w:tc>
      </w:tr>
      <w:tr w:rsidR="004543E2" w:rsidRPr="00B87121" w:rsidTr="006921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shd w:val="clear" w:color="auto" w:fill="FFFFFF"/>
              <w:spacing w:before="240"/>
              <w:jc w:val="center"/>
              <w:rPr>
                <w:rFonts w:ascii="Arial" w:hAnsi="Arial" w:cs="Arial"/>
              </w:rPr>
            </w:pPr>
          </w:p>
          <w:p w:rsidR="004543E2" w:rsidRPr="00B87121" w:rsidRDefault="004543E2" w:rsidP="006921EB">
            <w:pPr>
              <w:shd w:val="clear" w:color="auto" w:fill="FFFFFF"/>
              <w:jc w:val="center"/>
              <w:rPr>
                <w:rFonts w:ascii="Arial" w:hAnsi="Arial" w:cs="Arial"/>
              </w:rPr>
            </w:pPr>
          </w:p>
          <w:p w:rsidR="004543E2" w:rsidRPr="00B87121" w:rsidRDefault="004543E2" w:rsidP="006921EB">
            <w:pPr>
              <w:shd w:val="clear" w:color="auto" w:fill="FFFFFF"/>
              <w:spacing w:after="240"/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color w:val="000000"/>
              </w:rPr>
              <w:t xml:space="preserve">Pessoas jurídicas com notória atuação em temáticas relacionadas a: pessoas negras, indígenas, pessoas com deficiência, mulheres, LGBTQIAP+, idosos, crianças, e demais grupos em situação de vulnerabilidade econômica e/ou </w:t>
            </w:r>
            <w:r w:rsidRPr="00B87121">
              <w:rPr>
                <w:rFonts w:ascii="Arial" w:hAnsi="Arial" w:cs="Arial"/>
                <w:color w:val="000000"/>
              </w:rPr>
              <w:lastRenderedPageBreak/>
              <w:t>social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spacing w:after="240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</w:rPr>
              <w:lastRenderedPageBreak/>
              <w:br/>
            </w:r>
            <w:r w:rsidRPr="00B87121">
              <w:rPr>
                <w:rFonts w:ascii="Arial" w:hAnsi="Arial" w:cs="Arial"/>
              </w:rPr>
              <w:br/>
            </w:r>
          </w:p>
          <w:p w:rsidR="004543E2" w:rsidRPr="00B87121" w:rsidRDefault="004543E2" w:rsidP="006921EB">
            <w:pPr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color w:val="000000"/>
              </w:rPr>
              <w:t>5</w:t>
            </w:r>
          </w:p>
        </w:tc>
      </w:tr>
      <w:tr w:rsidR="004543E2" w:rsidRPr="00B87121" w:rsidTr="006921EB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shd w:val="clear" w:color="auto" w:fill="FFFFFF"/>
              <w:spacing w:before="240" w:after="240"/>
              <w:jc w:val="center"/>
              <w:rPr>
                <w:rFonts w:ascii="Arial" w:hAnsi="Arial" w:cs="Arial"/>
              </w:rPr>
            </w:pPr>
            <w:r w:rsidRPr="00B87121">
              <w:rPr>
                <w:rFonts w:ascii="Arial" w:hAnsi="Arial" w:cs="Arial"/>
                <w:b/>
                <w:bCs/>
                <w:color w:val="000000"/>
              </w:rPr>
              <w:lastRenderedPageBreak/>
              <w:t>PONTUAÇÃO EXTRA TOTAL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3E2" w:rsidRPr="00B87121" w:rsidRDefault="004543E2" w:rsidP="006921EB">
            <w:pPr>
              <w:shd w:val="clear" w:color="auto" w:fill="FFFFFF"/>
              <w:spacing w:before="240" w:after="240"/>
              <w:jc w:val="center"/>
              <w:rPr>
                <w:rFonts w:ascii="Arial" w:hAnsi="Arial" w:cs="Arial"/>
                <w:color w:val="000000" w:themeColor="text1"/>
              </w:rPr>
            </w:pPr>
            <w:r w:rsidRPr="00B87121">
              <w:rPr>
                <w:rFonts w:ascii="Arial" w:hAnsi="Arial" w:cs="Arial"/>
                <w:color w:val="000000" w:themeColor="text1"/>
              </w:rPr>
              <w:t>20 PONTOS</w:t>
            </w:r>
          </w:p>
        </w:tc>
      </w:tr>
    </w:tbl>
    <w:p w:rsidR="004543E2" w:rsidRPr="00B87121" w:rsidRDefault="004543E2" w:rsidP="004543E2">
      <w:pPr>
        <w:spacing w:before="120" w:after="120"/>
        <w:ind w:right="120"/>
        <w:jc w:val="both"/>
        <w:rPr>
          <w:rFonts w:ascii="Arial" w:hAnsi="Arial" w:cs="Arial"/>
          <w:color w:val="FF0000"/>
        </w:rPr>
      </w:pPr>
    </w:p>
    <w:p w:rsidR="004543E2" w:rsidRPr="00B87121" w:rsidRDefault="004543E2" w:rsidP="004543E2">
      <w:pPr>
        <w:spacing w:before="120" w:after="120"/>
        <w:ind w:right="120"/>
        <w:jc w:val="both"/>
        <w:rPr>
          <w:rFonts w:ascii="Arial" w:hAnsi="Arial" w:cs="Arial"/>
          <w:color w:val="FF0000"/>
        </w:rPr>
      </w:pPr>
    </w:p>
    <w:p w:rsidR="004543E2" w:rsidRPr="00B87121" w:rsidRDefault="004543E2" w:rsidP="004543E2">
      <w:pPr>
        <w:spacing w:before="120" w:after="120"/>
        <w:ind w:left="840" w:right="120"/>
        <w:jc w:val="both"/>
        <w:rPr>
          <w:rFonts w:ascii="Arial" w:hAnsi="Arial" w:cs="Arial"/>
          <w:color w:val="FF0000"/>
        </w:rPr>
      </w:pPr>
      <w:r w:rsidRPr="00B87121">
        <w:rPr>
          <w:rFonts w:ascii="Arial" w:hAnsi="Arial" w:cs="Arial"/>
          <w:color w:val="000000"/>
        </w:rPr>
        <w:t>A pontuação final de cada candidatura será por média das notas atribuídas individualmente por cada membro da comissão de pareceristas.</w:t>
      </w:r>
    </w:p>
    <w:p w:rsidR="004543E2" w:rsidRPr="00B87121" w:rsidRDefault="004543E2" w:rsidP="004543E2">
      <w:pPr>
        <w:numPr>
          <w:ilvl w:val="0"/>
          <w:numId w:val="23"/>
        </w:numPr>
        <w:spacing w:before="120" w:after="120"/>
        <w:ind w:left="840" w:right="120" w:firstLine="0"/>
        <w:jc w:val="both"/>
        <w:rPr>
          <w:rFonts w:ascii="Arial" w:hAnsi="Arial" w:cs="Arial"/>
          <w:color w:val="000000"/>
        </w:rPr>
      </w:pPr>
      <w:r w:rsidRPr="00B87121">
        <w:rPr>
          <w:rFonts w:ascii="Arial" w:hAnsi="Arial" w:cs="Arial"/>
          <w:color w:val="000000"/>
        </w:rPr>
        <w:t>Os critérios gerais são eliminatórios, de modo que, o agente cultural que receber pontuação 0 em algum dos critérios será desclassificado do Edital.</w:t>
      </w:r>
    </w:p>
    <w:p w:rsidR="004543E2" w:rsidRPr="00B87121" w:rsidRDefault="004543E2" w:rsidP="004543E2">
      <w:pPr>
        <w:numPr>
          <w:ilvl w:val="0"/>
          <w:numId w:val="23"/>
        </w:numPr>
        <w:spacing w:before="120" w:after="120"/>
        <w:ind w:left="840" w:right="120" w:firstLine="0"/>
        <w:jc w:val="both"/>
        <w:rPr>
          <w:rFonts w:ascii="Arial" w:hAnsi="Arial" w:cs="Arial"/>
          <w:color w:val="000000"/>
        </w:rPr>
      </w:pPr>
      <w:r w:rsidRPr="00B87121">
        <w:rPr>
          <w:rFonts w:ascii="Arial" w:hAnsi="Arial" w:cs="Arial"/>
          <w:color w:val="000000"/>
        </w:rPr>
        <w:t>Os bônus de pontuação são cumulativos e não constituem critérios obrigatórios, de modo que a pontuação 0 em algum dos pontos bônus não desclassifica o proponente.</w:t>
      </w:r>
    </w:p>
    <w:p w:rsidR="004543E2" w:rsidRPr="00B87121" w:rsidRDefault="004543E2" w:rsidP="004543E2">
      <w:pPr>
        <w:numPr>
          <w:ilvl w:val="0"/>
          <w:numId w:val="23"/>
        </w:numPr>
        <w:spacing w:before="120" w:after="120"/>
        <w:ind w:left="840" w:right="120" w:firstLine="0"/>
        <w:jc w:val="both"/>
        <w:rPr>
          <w:rFonts w:ascii="Arial" w:hAnsi="Arial" w:cs="Arial"/>
          <w:color w:val="000000"/>
        </w:rPr>
      </w:pPr>
      <w:r w:rsidRPr="00B87121">
        <w:rPr>
          <w:rFonts w:ascii="Arial" w:hAnsi="Arial" w:cs="Arial"/>
          <w:color w:val="000000"/>
        </w:rPr>
        <w:t xml:space="preserve">Em caso de empate, serão utilizados para fins de classificação dos projetos a maior nota nos critérios de acordo com a ordem abaixo definida: A, B, C, D, E, F, G, H respectivamente. </w:t>
      </w:r>
    </w:p>
    <w:p w:rsidR="004543E2" w:rsidRPr="00B87121" w:rsidRDefault="004543E2" w:rsidP="004543E2">
      <w:pPr>
        <w:numPr>
          <w:ilvl w:val="0"/>
          <w:numId w:val="23"/>
        </w:numPr>
        <w:spacing w:before="120" w:after="120"/>
        <w:ind w:left="840" w:right="120" w:firstLine="0"/>
        <w:jc w:val="both"/>
        <w:rPr>
          <w:rFonts w:ascii="Arial" w:hAnsi="Arial" w:cs="Arial"/>
          <w:color w:val="000000"/>
        </w:rPr>
      </w:pPr>
      <w:r w:rsidRPr="00B87121">
        <w:rPr>
          <w:rFonts w:ascii="Arial" w:hAnsi="Arial" w:cs="Arial"/>
          <w:color w:val="000000"/>
        </w:rPr>
        <w:t xml:space="preserve">Serão considerados aptos os projetos que receberem </w:t>
      </w:r>
      <w:r>
        <w:rPr>
          <w:rFonts w:ascii="Arial" w:hAnsi="Arial" w:cs="Arial"/>
          <w:color w:val="000000"/>
        </w:rPr>
        <w:t>nota final igual ou superior a 4</w:t>
      </w:r>
      <w:r w:rsidRPr="00B87121">
        <w:rPr>
          <w:rFonts w:ascii="Arial" w:hAnsi="Arial" w:cs="Arial"/>
          <w:color w:val="000000"/>
        </w:rPr>
        <w:t>0 pontos.</w:t>
      </w:r>
    </w:p>
    <w:p w:rsidR="004543E2" w:rsidRPr="00B87121" w:rsidRDefault="004543E2" w:rsidP="004543E2">
      <w:pPr>
        <w:numPr>
          <w:ilvl w:val="0"/>
          <w:numId w:val="23"/>
        </w:numPr>
        <w:spacing w:before="120" w:after="120"/>
        <w:ind w:left="840" w:right="120" w:firstLine="0"/>
        <w:jc w:val="both"/>
        <w:rPr>
          <w:rFonts w:ascii="Arial" w:hAnsi="Arial" w:cs="Arial"/>
          <w:color w:val="000000"/>
        </w:rPr>
      </w:pPr>
      <w:r w:rsidRPr="00B87121">
        <w:rPr>
          <w:rFonts w:ascii="Arial" w:hAnsi="Arial" w:cs="Arial"/>
          <w:color w:val="000000"/>
        </w:rPr>
        <w:t>Serão desclassificados os projetos que:</w:t>
      </w:r>
    </w:p>
    <w:p w:rsidR="004543E2" w:rsidRPr="00B87121" w:rsidRDefault="004543E2" w:rsidP="004543E2">
      <w:pPr>
        <w:spacing w:before="120" w:after="120"/>
        <w:ind w:left="1416" w:right="120"/>
        <w:jc w:val="both"/>
        <w:rPr>
          <w:rFonts w:ascii="Arial" w:hAnsi="Arial" w:cs="Arial"/>
          <w:color w:val="000000"/>
        </w:rPr>
      </w:pPr>
      <w:r w:rsidRPr="00B87121">
        <w:rPr>
          <w:rFonts w:ascii="Arial" w:hAnsi="Arial" w:cs="Arial"/>
          <w:color w:val="000000"/>
        </w:rPr>
        <w:t>I - receberam nota 0 em qualquer dos critérios obrigatórios; </w:t>
      </w:r>
    </w:p>
    <w:p w:rsidR="004543E2" w:rsidRPr="00B87121" w:rsidRDefault="004543E2" w:rsidP="004543E2">
      <w:pPr>
        <w:spacing w:before="120" w:after="120"/>
        <w:ind w:left="1416" w:right="120"/>
        <w:jc w:val="both"/>
        <w:rPr>
          <w:rFonts w:ascii="Arial" w:hAnsi="Arial" w:cs="Arial"/>
          <w:color w:val="000000"/>
        </w:rPr>
      </w:pPr>
      <w:r w:rsidRPr="00B87121">
        <w:rPr>
          <w:rFonts w:ascii="Arial" w:hAnsi="Arial" w:cs="Arial"/>
          <w:color w:val="000000"/>
        </w:rPr>
        <w:t>II - apresentem quaisquer formas de preconceito de origem, raça, etn</w:t>
      </w:r>
      <w:r>
        <w:rPr>
          <w:rFonts w:ascii="Arial" w:hAnsi="Arial" w:cs="Arial"/>
          <w:color w:val="000000"/>
        </w:rPr>
        <w:t>ia, gênero, cor, idade ou quaisquer</w:t>
      </w:r>
      <w:r w:rsidRPr="00B87121">
        <w:rPr>
          <w:rFonts w:ascii="Arial" w:hAnsi="Arial" w:cs="Arial"/>
          <w:color w:val="000000"/>
        </w:rPr>
        <w:t xml:space="preserve"> formas de discriminação serão desclassificadas, com fundamento no disposto no </w:t>
      </w:r>
      <w:hyperlink r:id="rId8" w:anchor="art3iv" w:tgtFrame="_blank" w:history="1">
        <w:r w:rsidRPr="00B87121">
          <w:rPr>
            <w:rFonts w:ascii="Arial" w:hAnsi="Arial" w:cs="Arial"/>
            <w:color w:val="000000"/>
          </w:rPr>
          <w:t>inciso IV do caput do art. 3º da Constituição,</w:t>
        </w:r>
      </w:hyperlink>
      <w:r w:rsidRPr="00B87121">
        <w:rPr>
          <w:rFonts w:ascii="Arial" w:hAnsi="Arial" w:cs="Arial"/>
          <w:color w:val="000000"/>
        </w:rPr>
        <w:t> garantidos o contraditório e a ampla defesa.</w:t>
      </w:r>
    </w:p>
    <w:p w:rsidR="004543E2" w:rsidRPr="00B87121" w:rsidRDefault="004543E2" w:rsidP="004543E2">
      <w:pPr>
        <w:numPr>
          <w:ilvl w:val="0"/>
          <w:numId w:val="24"/>
        </w:numPr>
        <w:spacing w:before="120" w:after="120"/>
        <w:ind w:left="840" w:right="120" w:firstLine="0"/>
        <w:jc w:val="both"/>
        <w:rPr>
          <w:rFonts w:ascii="Arial" w:hAnsi="Arial" w:cs="Arial"/>
          <w:color w:val="000000"/>
        </w:rPr>
      </w:pPr>
      <w:r w:rsidRPr="00B87121">
        <w:rPr>
          <w:rFonts w:ascii="Arial" w:hAnsi="Arial" w:cs="Arial"/>
          <w:color w:val="000000"/>
        </w:rPr>
        <w:t>A falsidade de informações acarretará desclassificação, podendo ensejar, ainda, a aplicação de sanções administrativas ou criminais.</w:t>
      </w:r>
    </w:p>
    <w:p w:rsidR="004543E2" w:rsidRPr="00B87121" w:rsidRDefault="004543E2" w:rsidP="004543E2">
      <w:pPr>
        <w:spacing w:before="120" w:after="120"/>
        <w:ind w:right="120"/>
        <w:jc w:val="both"/>
        <w:rPr>
          <w:rFonts w:ascii="Arial" w:hAnsi="Arial" w:cs="Arial"/>
          <w:color w:val="FF0000"/>
        </w:rPr>
      </w:pPr>
    </w:p>
    <w:p w:rsidR="004543E2" w:rsidRPr="00B87121" w:rsidRDefault="004543E2" w:rsidP="004543E2">
      <w:pPr>
        <w:spacing w:before="120" w:after="120"/>
        <w:ind w:right="120"/>
        <w:jc w:val="both"/>
        <w:rPr>
          <w:rFonts w:ascii="Arial" w:hAnsi="Arial" w:cs="Arial"/>
          <w:color w:val="FF0000"/>
        </w:rPr>
      </w:pPr>
    </w:p>
    <w:p w:rsidR="004543E2" w:rsidRPr="00B87121" w:rsidRDefault="004543E2" w:rsidP="004543E2">
      <w:pPr>
        <w:spacing w:before="120" w:after="120"/>
        <w:ind w:right="120"/>
        <w:jc w:val="both"/>
        <w:rPr>
          <w:rFonts w:ascii="Arial" w:hAnsi="Arial" w:cs="Arial"/>
          <w:color w:val="FF0000"/>
        </w:rPr>
      </w:pPr>
    </w:p>
    <w:p w:rsidR="004543E2" w:rsidRPr="00B87121" w:rsidRDefault="004543E2" w:rsidP="004543E2">
      <w:pPr>
        <w:spacing w:before="120" w:after="120"/>
        <w:ind w:right="120"/>
        <w:jc w:val="both"/>
        <w:rPr>
          <w:rFonts w:ascii="Arial" w:hAnsi="Arial" w:cs="Arial"/>
          <w:color w:val="000000"/>
        </w:rPr>
      </w:pPr>
    </w:p>
    <w:p w:rsidR="000119F9" w:rsidRPr="00E84BDD" w:rsidRDefault="000119F9" w:rsidP="00E84BDD"/>
    <w:sectPr w:rsidR="000119F9" w:rsidRPr="00E84BDD" w:rsidSect="00CC0269">
      <w:headerReference w:type="default" r:id="rId9"/>
      <w:footerReference w:type="default" r:id="rId10"/>
      <w:pgSz w:w="12240" w:h="15840"/>
      <w:pgMar w:top="460" w:right="1000" w:bottom="420" w:left="1060" w:header="567" w:footer="56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107" w:rsidRDefault="00B42107" w:rsidP="0002004A">
      <w:r>
        <w:separator/>
      </w:r>
    </w:p>
  </w:endnote>
  <w:endnote w:type="continuationSeparator" w:id="1">
    <w:p w:rsidR="00B42107" w:rsidRDefault="00B42107" w:rsidP="000200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TE1BE865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E0" w:rsidRDefault="0094782A" w:rsidP="00FE0BAF">
    <w:pPr>
      <w:pStyle w:val="Cabealho"/>
      <w:pBdr>
        <w:top w:val="single" w:sz="4" w:space="1" w:color="auto"/>
      </w:pBdr>
      <w:jc w:val="center"/>
      <w:rPr>
        <w:rFonts w:ascii="Verdana" w:hAnsi="Verdana"/>
        <w:noProof/>
        <w:color w:val="0D0D0D"/>
        <w:sz w:val="16"/>
      </w:rPr>
    </w:pPr>
    <w:r w:rsidRPr="002B5138">
      <w:rPr>
        <w:rFonts w:ascii="Verdana" w:hAnsi="Verdana"/>
        <w:noProof/>
        <w:color w:val="0D0D0D"/>
        <w:sz w:val="16"/>
      </w:rPr>
      <w:t xml:space="preserve">SECRETARIA </w:t>
    </w:r>
    <w:r w:rsidR="002B5138" w:rsidRPr="002B5138">
      <w:rPr>
        <w:rFonts w:ascii="Verdana" w:hAnsi="Verdana"/>
        <w:noProof/>
        <w:color w:val="0D0D0D"/>
        <w:sz w:val="16"/>
      </w:rPr>
      <w:t xml:space="preserve">MUNICIPAL </w:t>
    </w:r>
    <w:r w:rsidRPr="002B5138">
      <w:rPr>
        <w:rFonts w:ascii="Verdana" w:hAnsi="Verdana"/>
        <w:noProof/>
        <w:color w:val="0D0D0D"/>
        <w:sz w:val="16"/>
      </w:rPr>
      <w:t xml:space="preserve">DE </w:t>
    </w:r>
    <w:r w:rsidR="009626E0">
      <w:rPr>
        <w:rFonts w:ascii="Verdana" w:hAnsi="Verdana"/>
        <w:noProof/>
        <w:color w:val="0D0D0D"/>
        <w:sz w:val="16"/>
      </w:rPr>
      <w:t>EDUCAÇÃO – DIVISÃO DE CULTURA</w:t>
    </w:r>
  </w:p>
  <w:p w:rsidR="0094782A" w:rsidRPr="002B5138" w:rsidRDefault="009626E0" w:rsidP="00FE0BAF">
    <w:pPr>
      <w:pStyle w:val="Cabealho"/>
      <w:pBdr>
        <w:top w:val="single" w:sz="4" w:space="1" w:color="auto"/>
      </w:pBdr>
      <w:jc w:val="center"/>
      <w:rPr>
        <w:rFonts w:ascii="Verdana" w:hAnsi="Verdana"/>
        <w:sz w:val="18"/>
      </w:rPr>
    </w:pPr>
    <w:r>
      <w:rPr>
        <w:rFonts w:ascii="Verdana" w:hAnsi="Verdana"/>
        <w:sz w:val="18"/>
      </w:rPr>
      <w:t>Rua Cel Clementino Coelho - 203</w:t>
    </w:r>
    <w:r w:rsidR="0094782A" w:rsidRPr="002B5138">
      <w:rPr>
        <w:rFonts w:ascii="Verdana" w:hAnsi="Verdana"/>
        <w:sz w:val="18"/>
      </w:rPr>
      <w:t xml:space="preserve"> – Centro – Afrânio – PE – CEP 56360-000</w:t>
    </w:r>
    <w:r w:rsidR="0094782A" w:rsidRPr="002B5138">
      <w:rPr>
        <w:rFonts w:ascii="Verdana" w:hAnsi="Verdana"/>
        <w:sz w:val="18"/>
      </w:rPr>
      <w:br/>
      <w:t>Fone: (87) 3868-1054 – CNPJ</w:t>
    </w:r>
    <w:r>
      <w:rPr>
        <w:rFonts w:ascii="Verdana" w:hAnsi="Verdana"/>
        <w:sz w:val="18"/>
      </w:rPr>
      <w:t>: 10.358.174/0001-84</w:t>
    </w:r>
  </w:p>
  <w:p w:rsidR="0094782A" w:rsidRDefault="0094782A" w:rsidP="00FE0BAF">
    <w:pPr>
      <w:pStyle w:val="Rodap"/>
      <w:jc w:val="center"/>
    </w:pPr>
  </w:p>
  <w:p w:rsidR="0094782A" w:rsidRPr="00FE0BAF" w:rsidRDefault="0094782A" w:rsidP="00FE0BA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107" w:rsidRDefault="00B42107" w:rsidP="0002004A">
      <w:r>
        <w:separator/>
      </w:r>
    </w:p>
  </w:footnote>
  <w:footnote w:type="continuationSeparator" w:id="1">
    <w:p w:rsidR="00B42107" w:rsidRDefault="00B42107" w:rsidP="000200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82A" w:rsidRDefault="0094782A" w:rsidP="0002004A">
    <w:pPr>
      <w:pStyle w:val="Cabealho"/>
      <w:jc w:val="center"/>
    </w:pPr>
    <w:r w:rsidRPr="00ED2DC2">
      <w:rPr>
        <w:noProof/>
      </w:rPr>
      <w:drawing>
        <wp:inline distT="0" distB="0" distL="0" distR="0">
          <wp:extent cx="2094374" cy="1104900"/>
          <wp:effectExtent l="19050" t="0" r="1126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553" cy="11076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B606A"/>
    <w:multiLevelType w:val="multilevel"/>
    <w:tmpl w:val="F662CB1E"/>
    <w:lvl w:ilvl="0">
      <w:start w:val="1"/>
      <w:numFmt w:val="decimal"/>
      <w:lvlText w:val="%1."/>
      <w:lvlJc w:val="left"/>
      <w:pPr>
        <w:ind w:left="1051" w:hanging="896"/>
      </w:pPr>
      <w:rPr>
        <w:rFonts w:hint="default"/>
        <w:spacing w:val="-1"/>
        <w:w w:val="105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9" w:hanging="889"/>
      </w:pPr>
      <w:rPr>
        <w:rFonts w:hint="default"/>
        <w:spacing w:val="-1"/>
        <w:w w:val="9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51" w:hanging="889"/>
      </w:pPr>
      <w:rPr>
        <w:rFonts w:ascii="Calibri" w:eastAsia="Calibri" w:hAnsi="Calibri" w:cs="Calibri" w:hint="default"/>
        <w:spacing w:val="-1"/>
        <w:w w:val="101"/>
        <w:sz w:val="15"/>
        <w:szCs w:val="15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38" w:hanging="889"/>
      </w:pPr>
      <w:rPr>
        <w:rFonts w:ascii="Calibri" w:eastAsia="Calibri" w:hAnsi="Calibri" w:cs="Calibri" w:hint="default"/>
        <w:spacing w:val="-1"/>
        <w:w w:val="99"/>
        <w:sz w:val="15"/>
        <w:szCs w:val="15"/>
        <w:lang w:val="pt-PT" w:eastAsia="en-US" w:bidi="ar-SA"/>
      </w:rPr>
    </w:lvl>
    <w:lvl w:ilvl="4">
      <w:numFmt w:val="bullet"/>
      <w:lvlText w:val="•"/>
      <w:lvlJc w:val="left"/>
      <w:pPr>
        <w:ind w:left="1060" w:hanging="8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360" w:hanging="8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124" w:hanging="8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888" w:hanging="8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52" w:hanging="889"/>
      </w:pPr>
      <w:rPr>
        <w:rFonts w:hint="default"/>
        <w:lang w:val="pt-PT" w:eastAsia="en-US" w:bidi="ar-SA"/>
      </w:rPr>
    </w:lvl>
  </w:abstractNum>
  <w:abstractNum w:abstractNumId="1">
    <w:nsid w:val="06CC6CFA"/>
    <w:multiLevelType w:val="multilevel"/>
    <w:tmpl w:val="28826D9E"/>
    <w:lvl w:ilvl="0">
      <w:start w:val="14"/>
      <w:numFmt w:val="decimal"/>
      <w:lvlText w:val="%1."/>
      <w:lvlJc w:val="left"/>
      <w:pPr>
        <w:ind w:left="660" w:hanging="66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2">
    <w:nsid w:val="09424FDB"/>
    <w:multiLevelType w:val="hybridMultilevel"/>
    <w:tmpl w:val="517A3A08"/>
    <w:lvl w:ilvl="0" w:tplc="C13E02B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231FE"/>
    <w:multiLevelType w:val="hybridMultilevel"/>
    <w:tmpl w:val="93F257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D3DA4"/>
    <w:multiLevelType w:val="multilevel"/>
    <w:tmpl w:val="D4E6044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0F833AC6"/>
    <w:multiLevelType w:val="multilevel"/>
    <w:tmpl w:val="D6AE8DB8"/>
    <w:lvl w:ilvl="0">
      <w:start w:val="16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01F237F"/>
    <w:multiLevelType w:val="multilevel"/>
    <w:tmpl w:val="F89E757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C5104C5"/>
    <w:multiLevelType w:val="hybridMultilevel"/>
    <w:tmpl w:val="395E4A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1B3EC6"/>
    <w:multiLevelType w:val="multilevel"/>
    <w:tmpl w:val="CFE2A150"/>
    <w:lvl w:ilvl="0">
      <w:start w:val="16"/>
      <w:numFmt w:val="decimal"/>
      <w:lvlText w:val="%1."/>
      <w:lvlJc w:val="left"/>
      <w:pPr>
        <w:ind w:left="660" w:hanging="660"/>
      </w:pPr>
      <w:rPr>
        <w:rFonts w:hint="default"/>
        <w:w w:val="95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9">
    <w:nsid w:val="1F4E1ACB"/>
    <w:multiLevelType w:val="multilevel"/>
    <w:tmpl w:val="6E6EE8F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w w:val="95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10">
    <w:nsid w:val="38DC0300"/>
    <w:multiLevelType w:val="hybridMultilevel"/>
    <w:tmpl w:val="344A7C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313FF3"/>
    <w:multiLevelType w:val="multilevel"/>
    <w:tmpl w:val="3B2A06E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w w:val="95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12">
    <w:nsid w:val="400A0AB6"/>
    <w:multiLevelType w:val="multilevel"/>
    <w:tmpl w:val="153A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620843"/>
    <w:multiLevelType w:val="multilevel"/>
    <w:tmpl w:val="697C3B98"/>
    <w:lvl w:ilvl="0">
      <w:start w:val="16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6321D5A"/>
    <w:multiLevelType w:val="multilevel"/>
    <w:tmpl w:val="54B896F6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4FAF2A09"/>
    <w:multiLevelType w:val="hybridMultilevel"/>
    <w:tmpl w:val="B4689F8C"/>
    <w:lvl w:ilvl="0" w:tplc="65B8BF32">
      <w:start w:val="1"/>
      <w:numFmt w:val="lowerLetter"/>
      <w:lvlText w:val="%1."/>
      <w:lvlJc w:val="left"/>
      <w:pPr>
        <w:ind w:left="1091" w:hanging="272"/>
      </w:pPr>
      <w:rPr>
        <w:rFonts w:ascii="Verdana" w:eastAsia="Verdana" w:hAnsi="Verdana" w:cs="Verdana" w:hint="default"/>
        <w:b/>
        <w:bCs/>
        <w:spacing w:val="-1"/>
        <w:w w:val="99"/>
        <w:sz w:val="20"/>
        <w:szCs w:val="20"/>
        <w:lang w:val="pt-PT" w:eastAsia="pt-PT" w:bidi="pt-PT"/>
      </w:rPr>
    </w:lvl>
    <w:lvl w:ilvl="1" w:tplc="6114BD88">
      <w:numFmt w:val="bullet"/>
      <w:lvlText w:val="•"/>
      <w:lvlJc w:val="left"/>
      <w:pPr>
        <w:ind w:left="2062" w:hanging="272"/>
      </w:pPr>
      <w:rPr>
        <w:rFonts w:hint="default"/>
        <w:lang w:val="pt-PT" w:eastAsia="pt-PT" w:bidi="pt-PT"/>
      </w:rPr>
    </w:lvl>
    <w:lvl w:ilvl="2" w:tplc="BABAF92C">
      <w:numFmt w:val="bullet"/>
      <w:lvlText w:val="•"/>
      <w:lvlJc w:val="left"/>
      <w:pPr>
        <w:ind w:left="3025" w:hanging="272"/>
      </w:pPr>
      <w:rPr>
        <w:rFonts w:hint="default"/>
        <w:lang w:val="pt-PT" w:eastAsia="pt-PT" w:bidi="pt-PT"/>
      </w:rPr>
    </w:lvl>
    <w:lvl w:ilvl="3" w:tplc="D76CEF04">
      <w:numFmt w:val="bullet"/>
      <w:lvlText w:val="•"/>
      <w:lvlJc w:val="left"/>
      <w:pPr>
        <w:ind w:left="3987" w:hanging="272"/>
      </w:pPr>
      <w:rPr>
        <w:rFonts w:hint="default"/>
        <w:lang w:val="pt-PT" w:eastAsia="pt-PT" w:bidi="pt-PT"/>
      </w:rPr>
    </w:lvl>
    <w:lvl w:ilvl="4" w:tplc="F12E017A">
      <w:numFmt w:val="bullet"/>
      <w:lvlText w:val="•"/>
      <w:lvlJc w:val="left"/>
      <w:pPr>
        <w:ind w:left="4950" w:hanging="272"/>
      </w:pPr>
      <w:rPr>
        <w:rFonts w:hint="default"/>
        <w:lang w:val="pt-PT" w:eastAsia="pt-PT" w:bidi="pt-PT"/>
      </w:rPr>
    </w:lvl>
    <w:lvl w:ilvl="5" w:tplc="E92A9DB4">
      <w:numFmt w:val="bullet"/>
      <w:lvlText w:val="•"/>
      <w:lvlJc w:val="left"/>
      <w:pPr>
        <w:ind w:left="5913" w:hanging="272"/>
      </w:pPr>
      <w:rPr>
        <w:rFonts w:hint="default"/>
        <w:lang w:val="pt-PT" w:eastAsia="pt-PT" w:bidi="pt-PT"/>
      </w:rPr>
    </w:lvl>
    <w:lvl w:ilvl="6" w:tplc="7DB65242">
      <w:numFmt w:val="bullet"/>
      <w:lvlText w:val="•"/>
      <w:lvlJc w:val="left"/>
      <w:pPr>
        <w:ind w:left="6875" w:hanging="272"/>
      </w:pPr>
      <w:rPr>
        <w:rFonts w:hint="default"/>
        <w:lang w:val="pt-PT" w:eastAsia="pt-PT" w:bidi="pt-PT"/>
      </w:rPr>
    </w:lvl>
    <w:lvl w:ilvl="7" w:tplc="FE441AAA">
      <w:numFmt w:val="bullet"/>
      <w:lvlText w:val="•"/>
      <w:lvlJc w:val="left"/>
      <w:pPr>
        <w:ind w:left="7838" w:hanging="272"/>
      </w:pPr>
      <w:rPr>
        <w:rFonts w:hint="default"/>
        <w:lang w:val="pt-PT" w:eastAsia="pt-PT" w:bidi="pt-PT"/>
      </w:rPr>
    </w:lvl>
    <w:lvl w:ilvl="8" w:tplc="63762DBE">
      <w:numFmt w:val="bullet"/>
      <w:lvlText w:val="•"/>
      <w:lvlJc w:val="left"/>
      <w:pPr>
        <w:ind w:left="8801" w:hanging="272"/>
      </w:pPr>
      <w:rPr>
        <w:rFonts w:hint="default"/>
        <w:lang w:val="pt-PT" w:eastAsia="pt-PT" w:bidi="pt-PT"/>
      </w:rPr>
    </w:lvl>
  </w:abstractNum>
  <w:abstractNum w:abstractNumId="16">
    <w:nsid w:val="5F8E1E7C"/>
    <w:multiLevelType w:val="multilevel"/>
    <w:tmpl w:val="46823B06"/>
    <w:lvl w:ilvl="0">
      <w:start w:val="16"/>
      <w:numFmt w:val="decimal"/>
      <w:lvlText w:val="%1."/>
      <w:lvlJc w:val="left"/>
      <w:pPr>
        <w:ind w:left="780" w:hanging="78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  <w:w w:val="95"/>
      </w:rPr>
    </w:lvl>
    <w:lvl w:ilvl="2">
      <w:start w:val="13"/>
      <w:numFmt w:val="decimal"/>
      <w:lvlText w:val="%1.%2.%3."/>
      <w:lvlJc w:val="left"/>
      <w:pPr>
        <w:ind w:left="780" w:hanging="78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17">
    <w:nsid w:val="692332A2"/>
    <w:multiLevelType w:val="hybridMultilevel"/>
    <w:tmpl w:val="AE0804B8"/>
    <w:lvl w:ilvl="0" w:tplc="1C7C4BCE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989070F"/>
    <w:multiLevelType w:val="multilevel"/>
    <w:tmpl w:val="0A06F296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9">
    <w:nsid w:val="6E452CEF"/>
    <w:multiLevelType w:val="hybridMultilevel"/>
    <w:tmpl w:val="078AB0A0"/>
    <w:lvl w:ilvl="0" w:tplc="999EB5F8">
      <w:start w:val="1"/>
      <w:numFmt w:val="decimalZero"/>
      <w:lvlText w:val="%1."/>
      <w:lvlJc w:val="left"/>
      <w:pPr>
        <w:ind w:left="765" w:hanging="405"/>
      </w:pPr>
      <w:rPr>
        <w:rFonts w:hint="default"/>
        <w:b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5664BA"/>
    <w:multiLevelType w:val="hybridMultilevel"/>
    <w:tmpl w:val="1642234A"/>
    <w:lvl w:ilvl="0" w:tplc="12CECD0C">
      <w:start w:val="1"/>
      <w:numFmt w:val="decimal"/>
      <w:lvlText w:val="%1."/>
      <w:lvlJc w:val="left"/>
      <w:pPr>
        <w:ind w:left="305" w:hanging="149"/>
      </w:pPr>
      <w:rPr>
        <w:rFonts w:ascii="Calibri" w:eastAsia="Calibri" w:hAnsi="Calibri" w:cs="Calibri" w:hint="default"/>
        <w:spacing w:val="-1"/>
        <w:w w:val="105"/>
        <w:sz w:val="15"/>
        <w:szCs w:val="15"/>
        <w:lang w:val="pt-PT" w:eastAsia="en-US" w:bidi="ar-SA"/>
      </w:rPr>
    </w:lvl>
    <w:lvl w:ilvl="1" w:tplc="F7263336">
      <w:numFmt w:val="bullet"/>
      <w:lvlText w:val="•"/>
      <w:lvlJc w:val="left"/>
      <w:pPr>
        <w:ind w:left="1288" w:hanging="149"/>
      </w:pPr>
      <w:rPr>
        <w:rFonts w:hint="default"/>
        <w:lang w:val="pt-PT" w:eastAsia="en-US" w:bidi="ar-SA"/>
      </w:rPr>
    </w:lvl>
    <w:lvl w:ilvl="2" w:tplc="F4120D08">
      <w:numFmt w:val="bullet"/>
      <w:lvlText w:val="•"/>
      <w:lvlJc w:val="left"/>
      <w:pPr>
        <w:ind w:left="2276" w:hanging="149"/>
      </w:pPr>
      <w:rPr>
        <w:rFonts w:hint="default"/>
        <w:lang w:val="pt-PT" w:eastAsia="en-US" w:bidi="ar-SA"/>
      </w:rPr>
    </w:lvl>
    <w:lvl w:ilvl="3" w:tplc="5FCA6566">
      <w:numFmt w:val="bullet"/>
      <w:lvlText w:val="•"/>
      <w:lvlJc w:val="left"/>
      <w:pPr>
        <w:ind w:left="3264" w:hanging="149"/>
      </w:pPr>
      <w:rPr>
        <w:rFonts w:hint="default"/>
        <w:lang w:val="pt-PT" w:eastAsia="en-US" w:bidi="ar-SA"/>
      </w:rPr>
    </w:lvl>
    <w:lvl w:ilvl="4" w:tplc="8698E564">
      <w:numFmt w:val="bullet"/>
      <w:lvlText w:val="•"/>
      <w:lvlJc w:val="left"/>
      <w:pPr>
        <w:ind w:left="4252" w:hanging="149"/>
      </w:pPr>
      <w:rPr>
        <w:rFonts w:hint="default"/>
        <w:lang w:val="pt-PT" w:eastAsia="en-US" w:bidi="ar-SA"/>
      </w:rPr>
    </w:lvl>
    <w:lvl w:ilvl="5" w:tplc="E1901396">
      <w:numFmt w:val="bullet"/>
      <w:lvlText w:val="•"/>
      <w:lvlJc w:val="left"/>
      <w:pPr>
        <w:ind w:left="5240" w:hanging="149"/>
      </w:pPr>
      <w:rPr>
        <w:rFonts w:hint="default"/>
        <w:lang w:val="pt-PT" w:eastAsia="en-US" w:bidi="ar-SA"/>
      </w:rPr>
    </w:lvl>
    <w:lvl w:ilvl="6" w:tplc="D250EF06">
      <w:numFmt w:val="bullet"/>
      <w:lvlText w:val="•"/>
      <w:lvlJc w:val="left"/>
      <w:pPr>
        <w:ind w:left="6228" w:hanging="149"/>
      </w:pPr>
      <w:rPr>
        <w:rFonts w:hint="default"/>
        <w:lang w:val="pt-PT" w:eastAsia="en-US" w:bidi="ar-SA"/>
      </w:rPr>
    </w:lvl>
    <w:lvl w:ilvl="7" w:tplc="39C0D010">
      <w:numFmt w:val="bullet"/>
      <w:lvlText w:val="•"/>
      <w:lvlJc w:val="left"/>
      <w:pPr>
        <w:ind w:left="7216" w:hanging="149"/>
      </w:pPr>
      <w:rPr>
        <w:rFonts w:hint="default"/>
        <w:lang w:val="pt-PT" w:eastAsia="en-US" w:bidi="ar-SA"/>
      </w:rPr>
    </w:lvl>
    <w:lvl w:ilvl="8" w:tplc="769A8E2E">
      <w:numFmt w:val="bullet"/>
      <w:lvlText w:val="•"/>
      <w:lvlJc w:val="left"/>
      <w:pPr>
        <w:ind w:left="8204" w:hanging="149"/>
      </w:pPr>
      <w:rPr>
        <w:rFonts w:hint="default"/>
        <w:lang w:val="pt-PT" w:eastAsia="en-US" w:bidi="ar-SA"/>
      </w:rPr>
    </w:lvl>
  </w:abstractNum>
  <w:abstractNum w:abstractNumId="21">
    <w:nsid w:val="78F17A0C"/>
    <w:multiLevelType w:val="multilevel"/>
    <w:tmpl w:val="D5EAFA78"/>
    <w:lvl w:ilvl="0">
      <w:start w:val="17"/>
      <w:numFmt w:val="decimal"/>
      <w:lvlText w:val="%1"/>
      <w:lvlJc w:val="left"/>
      <w:pPr>
        <w:ind w:left="435" w:hanging="435"/>
      </w:pPr>
      <w:rPr>
        <w:rFonts w:eastAsia="Calibri" w:cs="TTE1BE8658t00"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eastAsia="Calibri" w:cs="TTE1BE8658t00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="TTE1BE8658t00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cs="TTE1BE8658t00" w:hint="default"/>
        <w:color w:val="auto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Calibri" w:cs="TTE1BE8658t00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cs="TTE1BE8658t00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eastAsia="Calibri" w:cs="TTE1BE8658t00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eastAsia="Calibri" w:cs="TTE1BE8658t00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cs="TTE1BE8658t00" w:hint="default"/>
        <w:color w:val="auto"/>
      </w:rPr>
    </w:lvl>
  </w:abstractNum>
  <w:abstractNum w:abstractNumId="22">
    <w:nsid w:val="79AF7358"/>
    <w:multiLevelType w:val="multilevel"/>
    <w:tmpl w:val="79A2DFD4"/>
    <w:lvl w:ilvl="0">
      <w:start w:val="7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7EBA091F"/>
    <w:multiLevelType w:val="multilevel"/>
    <w:tmpl w:val="1270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0"/>
  </w:num>
  <w:num w:numId="3">
    <w:abstractNumId w:val="7"/>
  </w:num>
  <w:num w:numId="4">
    <w:abstractNumId w:val="3"/>
  </w:num>
  <w:num w:numId="5">
    <w:abstractNumId w:val="2"/>
  </w:num>
  <w:num w:numId="6">
    <w:abstractNumId w:val="1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"/>
  </w:num>
  <w:num w:numId="11">
    <w:abstractNumId w:val="20"/>
  </w:num>
  <w:num w:numId="12">
    <w:abstractNumId w:val="18"/>
  </w:num>
  <w:num w:numId="13">
    <w:abstractNumId w:val="6"/>
  </w:num>
  <w:num w:numId="14">
    <w:abstractNumId w:val="22"/>
  </w:num>
  <w:num w:numId="15">
    <w:abstractNumId w:val="14"/>
  </w:num>
  <w:num w:numId="16">
    <w:abstractNumId w:val="15"/>
  </w:num>
  <w:num w:numId="17">
    <w:abstractNumId w:val="11"/>
  </w:num>
  <w:num w:numId="18">
    <w:abstractNumId w:val="16"/>
  </w:num>
  <w:num w:numId="19">
    <w:abstractNumId w:val="5"/>
  </w:num>
  <w:num w:numId="20">
    <w:abstractNumId w:val="13"/>
  </w:num>
  <w:num w:numId="21">
    <w:abstractNumId w:val="8"/>
  </w:num>
  <w:num w:numId="22">
    <w:abstractNumId w:val="21"/>
  </w:num>
  <w:num w:numId="23">
    <w:abstractNumId w:val="12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02004A"/>
    <w:rsid w:val="000119F9"/>
    <w:rsid w:val="0002004A"/>
    <w:rsid w:val="0002577B"/>
    <w:rsid w:val="000529E9"/>
    <w:rsid w:val="00056340"/>
    <w:rsid w:val="00061E09"/>
    <w:rsid w:val="000624D9"/>
    <w:rsid w:val="00064419"/>
    <w:rsid w:val="00096756"/>
    <w:rsid w:val="00096980"/>
    <w:rsid w:val="000A7C23"/>
    <w:rsid w:val="000B33F4"/>
    <w:rsid w:val="000B3B63"/>
    <w:rsid w:val="000C18C4"/>
    <w:rsid w:val="000D14C6"/>
    <w:rsid w:val="000D6A81"/>
    <w:rsid w:val="000F7C09"/>
    <w:rsid w:val="001101D8"/>
    <w:rsid w:val="00115470"/>
    <w:rsid w:val="00121E73"/>
    <w:rsid w:val="001272F1"/>
    <w:rsid w:val="00131377"/>
    <w:rsid w:val="0013417D"/>
    <w:rsid w:val="001369BA"/>
    <w:rsid w:val="0018075A"/>
    <w:rsid w:val="001854D6"/>
    <w:rsid w:val="00197EC3"/>
    <w:rsid w:val="001A2240"/>
    <w:rsid w:val="001A5832"/>
    <w:rsid w:val="001B0E84"/>
    <w:rsid w:val="001B3851"/>
    <w:rsid w:val="001B5EC1"/>
    <w:rsid w:val="001C1D82"/>
    <w:rsid w:val="001C60FE"/>
    <w:rsid w:val="001D739C"/>
    <w:rsid w:val="001F7DD4"/>
    <w:rsid w:val="00216290"/>
    <w:rsid w:val="002244A7"/>
    <w:rsid w:val="00227C8B"/>
    <w:rsid w:val="00242E76"/>
    <w:rsid w:val="002475FD"/>
    <w:rsid w:val="00247A51"/>
    <w:rsid w:val="002557D4"/>
    <w:rsid w:val="0025612C"/>
    <w:rsid w:val="00256161"/>
    <w:rsid w:val="00273AF5"/>
    <w:rsid w:val="00275452"/>
    <w:rsid w:val="00275711"/>
    <w:rsid w:val="0028545F"/>
    <w:rsid w:val="00293B04"/>
    <w:rsid w:val="002A21F0"/>
    <w:rsid w:val="002B4C78"/>
    <w:rsid w:val="002B5138"/>
    <w:rsid w:val="002B75B5"/>
    <w:rsid w:val="002C265A"/>
    <w:rsid w:val="002E42CC"/>
    <w:rsid w:val="002F1E2D"/>
    <w:rsid w:val="002F7EA7"/>
    <w:rsid w:val="00314926"/>
    <w:rsid w:val="003251C4"/>
    <w:rsid w:val="00330167"/>
    <w:rsid w:val="0035492D"/>
    <w:rsid w:val="00357D2E"/>
    <w:rsid w:val="00371BE3"/>
    <w:rsid w:val="00382F0A"/>
    <w:rsid w:val="00385D0C"/>
    <w:rsid w:val="00394C45"/>
    <w:rsid w:val="003A4C03"/>
    <w:rsid w:val="003B4645"/>
    <w:rsid w:val="003B6587"/>
    <w:rsid w:val="003C0DF0"/>
    <w:rsid w:val="003C0EA4"/>
    <w:rsid w:val="003C350E"/>
    <w:rsid w:val="003C4D6D"/>
    <w:rsid w:val="003F583B"/>
    <w:rsid w:val="00400611"/>
    <w:rsid w:val="00402142"/>
    <w:rsid w:val="00402FE2"/>
    <w:rsid w:val="00412D4F"/>
    <w:rsid w:val="00413EEF"/>
    <w:rsid w:val="004445B3"/>
    <w:rsid w:val="0045357F"/>
    <w:rsid w:val="004543E2"/>
    <w:rsid w:val="00465838"/>
    <w:rsid w:val="00467806"/>
    <w:rsid w:val="00471FB9"/>
    <w:rsid w:val="00472BC2"/>
    <w:rsid w:val="0049594C"/>
    <w:rsid w:val="0049725B"/>
    <w:rsid w:val="004C2F8E"/>
    <w:rsid w:val="004C722C"/>
    <w:rsid w:val="004D07B4"/>
    <w:rsid w:val="004D618B"/>
    <w:rsid w:val="004E2041"/>
    <w:rsid w:val="004E4DD7"/>
    <w:rsid w:val="00502A00"/>
    <w:rsid w:val="005066CF"/>
    <w:rsid w:val="00546380"/>
    <w:rsid w:val="00557B25"/>
    <w:rsid w:val="005717CD"/>
    <w:rsid w:val="005772F9"/>
    <w:rsid w:val="00583919"/>
    <w:rsid w:val="00583E1B"/>
    <w:rsid w:val="0058554F"/>
    <w:rsid w:val="00592C93"/>
    <w:rsid w:val="00593E34"/>
    <w:rsid w:val="00594B5D"/>
    <w:rsid w:val="005C6455"/>
    <w:rsid w:val="005D116B"/>
    <w:rsid w:val="005F5D73"/>
    <w:rsid w:val="00600DA2"/>
    <w:rsid w:val="006107AA"/>
    <w:rsid w:val="006112EE"/>
    <w:rsid w:val="00611CA2"/>
    <w:rsid w:val="00665511"/>
    <w:rsid w:val="006821C4"/>
    <w:rsid w:val="006920EC"/>
    <w:rsid w:val="006928D5"/>
    <w:rsid w:val="00693274"/>
    <w:rsid w:val="006A4DC9"/>
    <w:rsid w:val="006B0167"/>
    <w:rsid w:val="006C128A"/>
    <w:rsid w:val="006C1E55"/>
    <w:rsid w:val="006D0BEC"/>
    <w:rsid w:val="006D2523"/>
    <w:rsid w:val="006D2AF5"/>
    <w:rsid w:val="006D2FE5"/>
    <w:rsid w:val="006D34B0"/>
    <w:rsid w:val="006D3CAC"/>
    <w:rsid w:val="006E7666"/>
    <w:rsid w:val="007043D6"/>
    <w:rsid w:val="00713CB5"/>
    <w:rsid w:val="00715DF6"/>
    <w:rsid w:val="00730DFB"/>
    <w:rsid w:val="00734E2B"/>
    <w:rsid w:val="00741001"/>
    <w:rsid w:val="0075083C"/>
    <w:rsid w:val="007543AE"/>
    <w:rsid w:val="00754BF9"/>
    <w:rsid w:val="00767C41"/>
    <w:rsid w:val="0077143C"/>
    <w:rsid w:val="00776763"/>
    <w:rsid w:val="00781E2F"/>
    <w:rsid w:val="0078655D"/>
    <w:rsid w:val="0078713A"/>
    <w:rsid w:val="00795516"/>
    <w:rsid w:val="007976F0"/>
    <w:rsid w:val="007A3742"/>
    <w:rsid w:val="007A7401"/>
    <w:rsid w:val="007B09FD"/>
    <w:rsid w:val="007B32AC"/>
    <w:rsid w:val="007E21EC"/>
    <w:rsid w:val="007E3EE0"/>
    <w:rsid w:val="007F7FFC"/>
    <w:rsid w:val="008003B8"/>
    <w:rsid w:val="00805D4A"/>
    <w:rsid w:val="00815D48"/>
    <w:rsid w:val="00823CDF"/>
    <w:rsid w:val="00824CA7"/>
    <w:rsid w:val="00835ADB"/>
    <w:rsid w:val="00837B7E"/>
    <w:rsid w:val="00850EE6"/>
    <w:rsid w:val="0085546C"/>
    <w:rsid w:val="00861059"/>
    <w:rsid w:val="00865600"/>
    <w:rsid w:val="00871AF8"/>
    <w:rsid w:val="00880C16"/>
    <w:rsid w:val="00881AB1"/>
    <w:rsid w:val="0088671D"/>
    <w:rsid w:val="008B2827"/>
    <w:rsid w:val="008C01EA"/>
    <w:rsid w:val="008D3DA8"/>
    <w:rsid w:val="008D610E"/>
    <w:rsid w:val="008D64EB"/>
    <w:rsid w:val="008F348E"/>
    <w:rsid w:val="008F4572"/>
    <w:rsid w:val="00905885"/>
    <w:rsid w:val="00905E9E"/>
    <w:rsid w:val="009113FB"/>
    <w:rsid w:val="00912042"/>
    <w:rsid w:val="00914943"/>
    <w:rsid w:val="00926C99"/>
    <w:rsid w:val="00937CFA"/>
    <w:rsid w:val="00937F78"/>
    <w:rsid w:val="0094782A"/>
    <w:rsid w:val="009502B3"/>
    <w:rsid w:val="00957177"/>
    <w:rsid w:val="009626E0"/>
    <w:rsid w:val="00972F1D"/>
    <w:rsid w:val="009833BC"/>
    <w:rsid w:val="009A1049"/>
    <w:rsid w:val="009A186D"/>
    <w:rsid w:val="009A2555"/>
    <w:rsid w:val="009B0AC2"/>
    <w:rsid w:val="009B13C7"/>
    <w:rsid w:val="009B2E17"/>
    <w:rsid w:val="009E0C2B"/>
    <w:rsid w:val="009F088A"/>
    <w:rsid w:val="009F17F5"/>
    <w:rsid w:val="009F5A97"/>
    <w:rsid w:val="00A01FE5"/>
    <w:rsid w:val="00A06216"/>
    <w:rsid w:val="00A1621A"/>
    <w:rsid w:val="00A16980"/>
    <w:rsid w:val="00A22028"/>
    <w:rsid w:val="00A323F6"/>
    <w:rsid w:val="00A42C98"/>
    <w:rsid w:val="00A60F59"/>
    <w:rsid w:val="00A61E1D"/>
    <w:rsid w:val="00A67AB4"/>
    <w:rsid w:val="00A86473"/>
    <w:rsid w:val="00AA4BBC"/>
    <w:rsid w:val="00AA6047"/>
    <w:rsid w:val="00AA640A"/>
    <w:rsid w:val="00AA7CD0"/>
    <w:rsid w:val="00AA7F4A"/>
    <w:rsid w:val="00AC7FE1"/>
    <w:rsid w:val="00AD6450"/>
    <w:rsid w:val="00AE2991"/>
    <w:rsid w:val="00AF1F19"/>
    <w:rsid w:val="00AF6F9C"/>
    <w:rsid w:val="00B01F18"/>
    <w:rsid w:val="00B04BF2"/>
    <w:rsid w:val="00B13092"/>
    <w:rsid w:val="00B23D44"/>
    <w:rsid w:val="00B2428C"/>
    <w:rsid w:val="00B24695"/>
    <w:rsid w:val="00B40EC2"/>
    <w:rsid w:val="00B42107"/>
    <w:rsid w:val="00B74915"/>
    <w:rsid w:val="00B75F56"/>
    <w:rsid w:val="00B774F3"/>
    <w:rsid w:val="00B8076B"/>
    <w:rsid w:val="00BB4FD9"/>
    <w:rsid w:val="00BD2B4F"/>
    <w:rsid w:val="00BD2EC8"/>
    <w:rsid w:val="00BD42D5"/>
    <w:rsid w:val="00BE4745"/>
    <w:rsid w:val="00BE65E6"/>
    <w:rsid w:val="00BE702A"/>
    <w:rsid w:val="00BF1916"/>
    <w:rsid w:val="00BF2D0D"/>
    <w:rsid w:val="00C14936"/>
    <w:rsid w:val="00C24E28"/>
    <w:rsid w:val="00C30D8D"/>
    <w:rsid w:val="00C372B6"/>
    <w:rsid w:val="00C447C0"/>
    <w:rsid w:val="00C4672D"/>
    <w:rsid w:val="00C64CCC"/>
    <w:rsid w:val="00C75333"/>
    <w:rsid w:val="00C7725A"/>
    <w:rsid w:val="00C812D4"/>
    <w:rsid w:val="00C83443"/>
    <w:rsid w:val="00C95FE2"/>
    <w:rsid w:val="00CA0E0B"/>
    <w:rsid w:val="00CA5D4A"/>
    <w:rsid w:val="00CB2670"/>
    <w:rsid w:val="00CC0269"/>
    <w:rsid w:val="00CC2BC2"/>
    <w:rsid w:val="00CC7CDE"/>
    <w:rsid w:val="00CD1601"/>
    <w:rsid w:val="00CD3362"/>
    <w:rsid w:val="00D03C8E"/>
    <w:rsid w:val="00D13CFE"/>
    <w:rsid w:val="00D50036"/>
    <w:rsid w:val="00D53646"/>
    <w:rsid w:val="00D70A73"/>
    <w:rsid w:val="00D72D5F"/>
    <w:rsid w:val="00D86E8D"/>
    <w:rsid w:val="00D87DA8"/>
    <w:rsid w:val="00D9280F"/>
    <w:rsid w:val="00DA6635"/>
    <w:rsid w:val="00DA73E9"/>
    <w:rsid w:val="00DC368F"/>
    <w:rsid w:val="00DD3F0A"/>
    <w:rsid w:val="00DD5914"/>
    <w:rsid w:val="00DE2852"/>
    <w:rsid w:val="00DE58A7"/>
    <w:rsid w:val="00DE5EFE"/>
    <w:rsid w:val="00DF0B6D"/>
    <w:rsid w:val="00DF4554"/>
    <w:rsid w:val="00DF7E38"/>
    <w:rsid w:val="00E1171D"/>
    <w:rsid w:val="00E14E5D"/>
    <w:rsid w:val="00E258B4"/>
    <w:rsid w:val="00E321F0"/>
    <w:rsid w:val="00E3268E"/>
    <w:rsid w:val="00E34ADA"/>
    <w:rsid w:val="00E35A43"/>
    <w:rsid w:val="00E35CB0"/>
    <w:rsid w:val="00E371DF"/>
    <w:rsid w:val="00E40874"/>
    <w:rsid w:val="00E4271A"/>
    <w:rsid w:val="00E533EF"/>
    <w:rsid w:val="00E64D8E"/>
    <w:rsid w:val="00E84BDD"/>
    <w:rsid w:val="00E97D5E"/>
    <w:rsid w:val="00EA77F9"/>
    <w:rsid w:val="00EB3F78"/>
    <w:rsid w:val="00EC6180"/>
    <w:rsid w:val="00ED1A93"/>
    <w:rsid w:val="00ED2044"/>
    <w:rsid w:val="00ED2982"/>
    <w:rsid w:val="00ED2DC2"/>
    <w:rsid w:val="00EF2801"/>
    <w:rsid w:val="00F10896"/>
    <w:rsid w:val="00F15344"/>
    <w:rsid w:val="00F2128C"/>
    <w:rsid w:val="00F22805"/>
    <w:rsid w:val="00F23DF5"/>
    <w:rsid w:val="00F24037"/>
    <w:rsid w:val="00F35DBC"/>
    <w:rsid w:val="00F40F93"/>
    <w:rsid w:val="00F514C2"/>
    <w:rsid w:val="00F60B4C"/>
    <w:rsid w:val="00F62613"/>
    <w:rsid w:val="00F701A6"/>
    <w:rsid w:val="00F72E22"/>
    <w:rsid w:val="00F76DBD"/>
    <w:rsid w:val="00F82076"/>
    <w:rsid w:val="00FB1985"/>
    <w:rsid w:val="00FC0663"/>
    <w:rsid w:val="00FC09DC"/>
    <w:rsid w:val="00FC7079"/>
    <w:rsid w:val="00FD5058"/>
    <w:rsid w:val="00FD75BA"/>
    <w:rsid w:val="00FE0BAF"/>
    <w:rsid w:val="00FE4999"/>
    <w:rsid w:val="00FF7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C0DF0"/>
    <w:pPr>
      <w:keepNext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0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1"/>
    <w:uiPriority w:val="1"/>
    <w:qFormat/>
    <w:rsid w:val="0002004A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uiPriority w:val="99"/>
    <w:semiHidden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1">
    <w:name w:val="Corpo de texto Char1"/>
    <w:link w:val="Corpodetexto"/>
    <w:rsid w:val="0002004A"/>
    <w:rPr>
      <w:rFonts w:ascii="Arial" w:eastAsia="Times New Roman" w:hAnsi="Arial" w:cs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02004A"/>
    <w:pPr>
      <w:spacing w:before="100" w:beforeAutospacing="1" w:after="100" w:afterAutospacing="1"/>
    </w:pPr>
  </w:style>
  <w:style w:type="paragraph" w:styleId="Cabealho">
    <w:name w:val="header"/>
    <w:aliases w:val=" Char,Char,hd,he"/>
    <w:basedOn w:val="Normal"/>
    <w:link w:val="CabealhoChar"/>
    <w:uiPriority w:val="99"/>
    <w:unhideWhenUsed/>
    <w:rsid w:val="000200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,Char Char,hd Char,he Char"/>
    <w:basedOn w:val="Fontepargpadro"/>
    <w:link w:val="Cabealho"/>
    <w:uiPriority w:val="99"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200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004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004A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Default">
    <w:name w:val="Default"/>
    <w:rsid w:val="00B2469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BE65E6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3C0DF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AA7F4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A7F4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088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customStyle="1" w:styleId="Standard">
    <w:name w:val="Standard"/>
    <w:rsid w:val="009F088A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m-1299075311321444052gmail-msonospacing">
    <w:name w:val="m_-1299075311321444052gmail-msonospacing"/>
    <w:basedOn w:val="Normal"/>
    <w:rsid w:val="005F5D73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CC0269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77143C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justificado">
    <w:name w:val="texto_justificado"/>
    <w:basedOn w:val="Normal"/>
    <w:rsid w:val="000119F9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1B5EC1"/>
    <w:rPr>
      <w:b/>
      <w:bCs/>
    </w:rPr>
  </w:style>
  <w:style w:type="paragraph" w:customStyle="1" w:styleId="textocentralizado">
    <w:name w:val="texto_centralizado"/>
    <w:basedOn w:val="Normal"/>
    <w:rsid w:val="001B5EC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C0DF0"/>
    <w:pPr>
      <w:keepNext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0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1"/>
    <w:rsid w:val="0002004A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uiPriority w:val="99"/>
    <w:semiHidden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1">
    <w:name w:val="Corpo de texto Char1"/>
    <w:link w:val="Corpodetexto"/>
    <w:rsid w:val="0002004A"/>
    <w:rPr>
      <w:rFonts w:ascii="Arial" w:eastAsia="Times New Roman" w:hAnsi="Arial" w:cs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02004A"/>
    <w:pPr>
      <w:spacing w:before="100" w:beforeAutospacing="1" w:after="100" w:afterAutospacing="1"/>
    </w:pPr>
  </w:style>
  <w:style w:type="paragraph" w:styleId="Cabealho">
    <w:name w:val="header"/>
    <w:aliases w:val=" Char,Char,hd,he"/>
    <w:basedOn w:val="Normal"/>
    <w:link w:val="CabealhoChar"/>
    <w:uiPriority w:val="99"/>
    <w:unhideWhenUsed/>
    <w:rsid w:val="000200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,Char Char,hd Char,he Char"/>
    <w:basedOn w:val="Fontepargpadro"/>
    <w:link w:val="Cabealho"/>
    <w:uiPriority w:val="99"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200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004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004A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Default">
    <w:name w:val="Default"/>
    <w:rsid w:val="00B2469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BE65E6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3C0DF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AA7F4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A7F4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088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customStyle="1" w:styleId="Standard">
    <w:name w:val="Standard"/>
    <w:rsid w:val="009F088A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m-1299075311321444052gmail-msonospacing">
    <w:name w:val="m_-1299075311321444052gmail-msonospacing"/>
    <w:basedOn w:val="Normal"/>
    <w:rsid w:val="005F5D73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CC0269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77143C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Constituicao/Constituicao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E1C74-FDF1-4212-A8B6-18B16E39A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1580</Words>
  <Characters>8537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PMA COMPRAS</dc:creator>
  <cp:lastModifiedBy>Adaianne Macedo Gomes</cp:lastModifiedBy>
  <cp:revision>2</cp:revision>
  <cp:lastPrinted>2024-06-03T19:40:00Z</cp:lastPrinted>
  <dcterms:created xsi:type="dcterms:W3CDTF">2024-07-02T21:42:00Z</dcterms:created>
  <dcterms:modified xsi:type="dcterms:W3CDTF">2024-07-02T21:42:00Z</dcterms:modified>
</cp:coreProperties>
</file>